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BAE" w:rsidRPr="00C456D0" w:rsidRDefault="005F5BAE" w:rsidP="005F5BAE">
      <w:pPr>
        <w:rPr>
          <w:rFonts w:hAnsi="ＭＳ 明朝" w:hint="eastAsia"/>
          <w:sz w:val="18"/>
        </w:rPr>
      </w:pPr>
      <w:r w:rsidRPr="00C456D0">
        <w:rPr>
          <w:rFonts w:hAnsi="ＭＳ 明朝" w:hint="eastAsia"/>
          <w:color w:val="000000"/>
          <w:sz w:val="18"/>
        </w:rPr>
        <w:t>（様式１）</w:t>
      </w:r>
    </w:p>
    <w:p w:rsidR="005F5BAE" w:rsidRPr="00C456D0" w:rsidRDefault="005F5BAE" w:rsidP="005F5BAE">
      <w:pPr>
        <w:jc w:val="right"/>
        <w:rPr>
          <w:rFonts w:hAnsi="ＭＳ 明朝"/>
          <w:sz w:val="18"/>
        </w:rPr>
      </w:pPr>
    </w:p>
    <w:p w:rsidR="005F5BAE" w:rsidRPr="00C456D0" w:rsidRDefault="00CC0E64" w:rsidP="005F5BAE">
      <w:pPr>
        <w:jc w:val="right"/>
        <w:rPr>
          <w:rFonts w:hAnsi="ＭＳ 明朝" w:hint="eastAsia"/>
          <w:sz w:val="18"/>
        </w:rPr>
      </w:pPr>
      <w:r w:rsidRPr="00C456D0">
        <w:rPr>
          <w:rFonts w:hAnsi="ＭＳ 明朝" w:hint="eastAsia"/>
          <w:color w:val="000000"/>
          <w:sz w:val="18"/>
        </w:rPr>
        <w:t>令和</w:t>
      </w:r>
      <w:r w:rsidR="005F5BAE" w:rsidRPr="00C456D0">
        <w:rPr>
          <w:rFonts w:hAnsi="ＭＳ 明朝"/>
          <w:color w:val="000000"/>
          <w:sz w:val="18"/>
        </w:rPr>
        <w:t xml:space="preserve">    </w:t>
      </w:r>
      <w:r w:rsidR="005F5BAE" w:rsidRPr="00C456D0">
        <w:rPr>
          <w:rFonts w:hAnsi="ＭＳ 明朝" w:hint="eastAsia"/>
          <w:color w:val="000000"/>
          <w:sz w:val="18"/>
        </w:rPr>
        <w:t>年</w:t>
      </w:r>
      <w:r w:rsidR="005F5BAE" w:rsidRPr="00C456D0">
        <w:rPr>
          <w:rFonts w:hAnsi="ＭＳ 明朝"/>
          <w:color w:val="000000"/>
          <w:sz w:val="18"/>
        </w:rPr>
        <w:t xml:space="preserve">    </w:t>
      </w:r>
      <w:r w:rsidR="005F5BAE" w:rsidRPr="00C456D0">
        <w:rPr>
          <w:rFonts w:hAnsi="ＭＳ 明朝" w:hint="eastAsia"/>
          <w:color w:val="000000"/>
          <w:sz w:val="18"/>
        </w:rPr>
        <w:t>月</w:t>
      </w:r>
      <w:r w:rsidR="005F5BAE" w:rsidRPr="00C456D0">
        <w:rPr>
          <w:rFonts w:hAnsi="ＭＳ 明朝"/>
          <w:color w:val="000000"/>
          <w:sz w:val="18"/>
        </w:rPr>
        <w:t xml:space="preserve">     </w:t>
      </w:r>
      <w:r w:rsidR="005F5BAE" w:rsidRPr="00C456D0">
        <w:rPr>
          <w:rFonts w:hAnsi="ＭＳ 明朝" w:hint="eastAsia"/>
          <w:color w:val="000000"/>
          <w:sz w:val="18"/>
        </w:rPr>
        <w:t>日</w:t>
      </w:r>
    </w:p>
    <w:p w:rsidR="005F5BAE" w:rsidRPr="00C456D0" w:rsidRDefault="005F5BAE" w:rsidP="005F5BAE">
      <w:pPr>
        <w:rPr>
          <w:rFonts w:hAnsi="ＭＳ 明朝"/>
          <w:sz w:val="18"/>
        </w:rPr>
      </w:pPr>
    </w:p>
    <w:p w:rsidR="005F5BAE" w:rsidRPr="00C456D0" w:rsidRDefault="005F5BAE" w:rsidP="005F5BAE">
      <w:pPr>
        <w:rPr>
          <w:rFonts w:hAnsi="ＭＳ 明朝" w:hint="eastAsia"/>
          <w:color w:val="000000"/>
          <w:sz w:val="18"/>
        </w:rPr>
      </w:pPr>
      <w:r w:rsidRPr="00C456D0">
        <w:rPr>
          <w:rFonts w:hAnsi="ＭＳ 明朝"/>
          <w:color w:val="000000"/>
          <w:sz w:val="18"/>
        </w:rPr>
        <w:t xml:space="preserve">  </w:t>
      </w:r>
    </w:p>
    <w:p w:rsidR="005F5BAE" w:rsidRPr="00C456D0" w:rsidRDefault="005F5BAE" w:rsidP="00077A08">
      <w:pPr>
        <w:ind w:firstLineChars="1400" w:firstLine="2714"/>
        <w:rPr>
          <w:rFonts w:hAnsi="ＭＳ 明朝"/>
          <w:sz w:val="18"/>
        </w:rPr>
      </w:pPr>
      <w:r w:rsidRPr="00C456D0">
        <w:rPr>
          <w:rFonts w:hAnsi="ＭＳ 明朝" w:hint="eastAsia"/>
          <w:color w:val="000000"/>
          <w:sz w:val="18"/>
        </w:rPr>
        <w:t xml:space="preserve">　殿</w:t>
      </w:r>
    </w:p>
    <w:p w:rsidR="005F5BAE" w:rsidRPr="00C456D0" w:rsidRDefault="005F5BAE" w:rsidP="005F5BAE">
      <w:pPr>
        <w:rPr>
          <w:rFonts w:hAnsi="ＭＳ 明朝"/>
          <w:sz w:val="18"/>
        </w:rPr>
      </w:pPr>
    </w:p>
    <w:p w:rsidR="005F5BAE" w:rsidRPr="00C456D0" w:rsidRDefault="005F5BAE" w:rsidP="005F5BAE">
      <w:pPr>
        <w:rPr>
          <w:rFonts w:hAnsi="ＭＳ 明朝"/>
          <w:sz w:val="18"/>
        </w:rPr>
      </w:pPr>
      <w:r w:rsidRPr="00C456D0">
        <w:rPr>
          <w:rFonts w:hAnsi="ＭＳ 明朝"/>
          <w:color w:val="000000"/>
          <w:sz w:val="18"/>
        </w:rPr>
        <w:t xml:space="preserve">                                                </w:t>
      </w:r>
      <w:r w:rsidRPr="00C456D0">
        <w:rPr>
          <w:rFonts w:hAnsi="ＭＳ 明朝" w:hint="eastAsia"/>
          <w:color w:val="000000"/>
          <w:sz w:val="18"/>
        </w:rPr>
        <w:t>住</w:t>
      </w:r>
      <w:r w:rsidRPr="00C456D0">
        <w:rPr>
          <w:rFonts w:hAnsi="ＭＳ 明朝"/>
          <w:color w:val="000000"/>
          <w:sz w:val="18"/>
        </w:rPr>
        <w:t xml:space="preserve">          </w:t>
      </w:r>
      <w:r w:rsidRPr="00C456D0">
        <w:rPr>
          <w:rFonts w:hAnsi="ＭＳ 明朝" w:hint="eastAsia"/>
          <w:color w:val="000000"/>
          <w:sz w:val="18"/>
        </w:rPr>
        <w:t>所</w:t>
      </w:r>
    </w:p>
    <w:p w:rsidR="005F5BAE" w:rsidRPr="00C456D0" w:rsidRDefault="005F5BAE" w:rsidP="005F5BAE">
      <w:pPr>
        <w:rPr>
          <w:rFonts w:hAnsi="ＭＳ 明朝"/>
          <w:sz w:val="18"/>
        </w:rPr>
      </w:pPr>
      <w:r w:rsidRPr="00C456D0">
        <w:rPr>
          <w:rFonts w:hAnsi="ＭＳ 明朝"/>
          <w:color w:val="000000"/>
          <w:sz w:val="18"/>
        </w:rPr>
        <w:t xml:space="preserve">                                                </w:t>
      </w:r>
      <w:r w:rsidRPr="00C456D0">
        <w:rPr>
          <w:rFonts w:hAnsi="ＭＳ 明朝" w:hint="eastAsia"/>
          <w:color w:val="000000"/>
          <w:sz w:val="18"/>
        </w:rPr>
        <w:t>名　　　　　称</w:t>
      </w:r>
    </w:p>
    <w:p w:rsidR="005F5BAE" w:rsidRPr="00C456D0" w:rsidRDefault="005F5BAE" w:rsidP="005F5BAE">
      <w:pPr>
        <w:rPr>
          <w:rFonts w:hAnsi="ＭＳ 明朝"/>
          <w:sz w:val="18"/>
        </w:rPr>
      </w:pPr>
      <w:r w:rsidRPr="00C456D0">
        <w:rPr>
          <w:rFonts w:hAnsi="ＭＳ 明朝" w:hint="eastAsia"/>
          <w:color w:val="000000"/>
          <w:sz w:val="18"/>
        </w:rPr>
        <w:t xml:space="preserve">　　　　　　　　　　　　　　　　　　　　　　　　代</w:t>
      </w:r>
      <w:r w:rsidRPr="00C456D0">
        <w:rPr>
          <w:rFonts w:hAnsi="ＭＳ 明朝"/>
          <w:color w:val="000000"/>
          <w:sz w:val="18"/>
        </w:rPr>
        <w:t xml:space="preserve"> </w:t>
      </w:r>
      <w:r w:rsidRPr="00C456D0">
        <w:rPr>
          <w:rFonts w:hAnsi="ＭＳ 明朝" w:hint="eastAsia"/>
          <w:color w:val="000000"/>
          <w:sz w:val="18"/>
        </w:rPr>
        <w:t>表</w:t>
      </w:r>
      <w:r w:rsidRPr="00C456D0">
        <w:rPr>
          <w:rFonts w:hAnsi="ＭＳ 明朝"/>
          <w:color w:val="000000"/>
          <w:sz w:val="18"/>
        </w:rPr>
        <w:t xml:space="preserve"> </w:t>
      </w:r>
      <w:r w:rsidRPr="00C456D0">
        <w:rPr>
          <w:rFonts w:hAnsi="ＭＳ 明朝" w:hint="eastAsia"/>
          <w:color w:val="000000"/>
          <w:sz w:val="18"/>
        </w:rPr>
        <w:t>者</w:t>
      </w:r>
      <w:r w:rsidRPr="00C456D0">
        <w:rPr>
          <w:rFonts w:hAnsi="ＭＳ 明朝"/>
          <w:color w:val="000000"/>
          <w:sz w:val="18"/>
        </w:rPr>
        <w:t xml:space="preserve"> </w:t>
      </w:r>
      <w:r w:rsidRPr="00C456D0">
        <w:rPr>
          <w:rFonts w:hAnsi="ＭＳ 明朝" w:hint="eastAsia"/>
          <w:color w:val="000000"/>
          <w:sz w:val="18"/>
        </w:rPr>
        <w:t>氏</w:t>
      </w:r>
      <w:r w:rsidRPr="00C456D0">
        <w:rPr>
          <w:rFonts w:hAnsi="ＭＳ 明朝"/>
          <w:color w:val="000000"/>
          <w:sz w:val="18"/>
        </w:rPr>
        <w:t xml:space="preserve"> </w:t>
      </w:r>
      <w:r w:rsidRPr="00C456D0">
        <w:rPr>
          <w:rFonts w:hAnsi="ＭＳ 明朝" w:hint="eastAsia"/>
          <w:color w:val="000000"/>
          <w:sz w:val="18"/>
        </w:rPr>
        <w:t>名</w:t>
      </w:r>
    </w:p>
    <w:p w:rsidR="005F5BAE" w:rsidRDefault="005F5BAE" w:rsidP="005F5BAE">
      <w:pPr>
        <w:rPr>
          <w:rFonts w:hAnsi="ＭＳ 明朝"/>
          <w:sz w:val="18"/>
        </w:rPr>
      </w:pPr>
    </w:p>
    <w:p w:rsidR="005F5BAE" w:rsidRPr="00C456D0" w:rsidRDefault="005F5BAE" w:rsidP="005F5BAE">
      <w:pPr>
        <w:jc w:val="center"/>
        <w:rPr>
          <w:rFonts w:hAnsi="ＭＳ 明朝"/>
          <w:sz w:val="18"/>
        </w:rPr>
      </w:pPr>
      <w:r w:rsidRPr="00C456D0">
        <w:rPr>
          <w:rFonts w:hAnsi="ＭＳ 明朝" w:hint="eastAsia"/>
          <w:color w:val="000000"/>
          <w:sz w:val="18"/>
        </w:rPr>
        <w:t>印刷物基準実績報告書</w:t>
      </w:r>
    </w:p>
    <w:p w:rsidR="005F5BAE" w:rsidRDefault="005F5BAE" w:rsidP="005F5BAE">
      <w:pPr>
        <w:rPr>
          <w:rFonts w:hAnsi="ＭＳ 明朝"/>
          <w:sz w:val="18"/>
        </w:rPr>
      </w:pPr>
    </w:p>
    <w:p w:rsidR="00003D9F" w:rsidRDefault="00003D9F" w:rsidP="005F5BAE">
      <w:pPr>
        <w:rPr>
          <w:rFonts w:hAnsi="ＭＳ 明朝"/>
          <w:sz w:val="18"/>
        </w:rPr>
      </w:pPr>
    </w:p>
    <w:p w:rsidR="00003D9F" w:rsidRPr="00C456D0" w:rsidRDefault="00003D9F" w:rsidP="005F5BAE">
      <w:pPr>
        <w:rPr>
          <w:rFonts w:hAnsi="ＭＳ 明朝" w:hint="eastAsia"/>
          <w:sz w:val="18"/>
        </w:rPr>
      </w:pPr>
    </w:p>
    <w:p w:rsidR="005F5BAE" w:rsidRDefault="005F5BAE" w:rsidP="005F5BAE">
      <w:pPr>
        <w:spacing w:line="216" w:lineRule="exact"/>
        <w:rPr>
          <w:rFonts w:hAnsi="ＭＳ 明朝"/>
          <w:color w:val="000000"/>
          <w:sz w:val="18"/>
        </w:rPr>
      </w:pPr>
      <w:r w:rsidRPr="00C456D0">
        <w:rPr>
          <w:rFonts w:hAnsi="ＭＳ 明朝" w:hint="eastAsia"/>
          <w:color w:val="000000"/>
          <w:sz w:val="18"/>
        </w:rPr>
        <w:t xml:space="preserve">　品名（　　　　　　　　　　</w:t>
      </w:r>
      <w:r w:rsidR="00003D9F">
        <w:rPr>
          <w:rFonts w:hAnsi="ＭＳ 明朝" w:hint="eastAsia"/>
          <w:color w:val="000000"/>
          <w:sz w:val="18"/>
        </w:rPr>
        <w:t xml:space="preserve">　　　　　　　　　　　　　　　　　　　　　　　　　　　　　　　　　　</w:t>
      </w:r>
      <w:r w:rsidRPr="00C456D0">
        <w:rPr>
          <w:rFonts w:hAnsi="ＭＳ 明朝" w:hint="eastAsia"/>
          <w:color w:val="000000"/>
          <w:sz w:val="18"/>
        </w:rPr>
        <w:t>）</w:t>
      </w:r>
    </w:p>
    <w:p w:rsidR="00003D9F" w:rsidRDefault="00003D9F" w:rsidP="005F5BAE">
      <w:pPr>
        <w:spacing w:line="216" w:lineRule="exact"/>
        <w:rPr>
          <w:rFonts w:hAnsi="ＭＳ 明朝"/>
          <w:sz w:val="18"/>
        </w:rPr>
      </w:pPr>
    </w:p>
    <w:p w:rsidR="00003D9F" w:rsidRPr="00003D9F" w:rsidRDefault="00003D9F" w:rsidP="005F5BAE">
      <w:pPr>
        <w:spacing w:line="216" w:lineRule="exact"/>
        <w:rPr>
          <w:rFonts w:hAnsi="ＭＳ 明朝" w:hint="eastAsia"/>
          <w:sz w:val="18"/>
        </w:rPr>
      </w:pPr>
    </w:p>
    <w:p w:rsidR="00003D9F" w:rsidRPr="00003D9F" w:rsidRDefault="00003D9F" w:rsidP="005F5BAE">
      <w:pPr>
        <w:spacing w:line="216" w:lineRule="exact"/>
        <w:rPr>
          <w:rFonts w:hAnsi="ＭＳ 明朝" w:hint="eastAsia"/>
          <w:sz w:val="18"/>
        </w:rPr>
      </w:pPr>
    </w:p>
    <w:p w:rsidR="005F5BAE" w:rsidRPr="00C456D0" w:rsidRDefault="005F5BAE" w:rsidP="005F5BAE">
      <w:pPr>
        <w:spacing w:line="216" w:lineRule="exact"/>
        <w:rPr>
          <w:rFonts w:hAnsi="ＭＳ 明朝"/>
          <w:sz w:val="18"/>
        </w:rPr>
      </w:pPr>
      <w:r w:rsidRPr="00C456D0">
        <w:rPr>
          <w:rFonts w:hAnsi="ＭＳ 明朝" w:hint="eastAsia"/>
          <w:color w:val="000000"/>
          <w:sz w:val="18"/>
        </w:rPr>
        <w:t>１．印刷用紙（塗工されていないもの及び塗工されているもの）</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288"/>
        <w:gridCol w:w="1692"/>
        <w:gridCol w:w="3358"/>
      </w:tblGrid>
      <w:tr w:rsidR="005F5BAE" w:rsidRPr="00C456D0" w:rsidTr="00DF25D9">
        <w:tblPrEx>
          <w:tblCellMar>
            <w:top w:w="0" w:type="dxa"/>
            <w:bottom w:w="0" w:type="dxa"/>
          </w:tblCellMar>
        </w:tblPrEx>
        <w:trPr>
          <w:trHeight w:val="401"/>
        </w:trPr>
        <w:tc>
          <w:tcPr>
            <w:tcW w:w="2296" w:type="pct"/>
            <w:tcBorders>
              <w:top w:val="single" w:sz="6" w:space="0" w:color="000000"/>
              <w:left w:val="single" w:sz="6" w:space="0" w:color="000000"/>
              <w:bottom w:val="nil"/>
              <w:right w:val="single" w:sz="6" w:space="0" w:color="000000"/>
            </w:tcBorders>
          </w:tcPr>
          <w:p w:rsidR="005F5BAE" w:rsidRPr="00C456D0" w:rsidRDefault="005F5BAE" w:rsidP="00DF25D9">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rsidR="005F5BAE" w:rsidRPr="00C456D0" w:rsidRDefault="005F5BAE" w:rsidP="00DF25D9">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rsidR="005F5BAE" w:rsidRPr="00C456D0" w:rsidRDefault="005F5BAE" w:rsidP="00DF25D9">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5F5BAE" w:rsidRPr="00C456D0" w:rsidTr="00DF25D9">
        <w:tblPrEx>
          <w:tblCellMar>
            <w:top w:w="0" w:type="dxa"/>
            <w:bottom w:w="0" w:type="dxa"/>
          </w:tblCellMar>
        </w:tblPrEx>
        <w:trPr>
          <w:trHeight w:val="614"/>
        </w:trPr>
        <w:tc>
          <w:tcPr>
            <w:tcW w:w="2296" w:type="pct"/>
            <w:tcBorders>
              <w:top w:val="single" w:sz="6" w:space="0" w:color="000000"/>
              <w:left w:val="single" w:sz="6" w:space="0" w:color="000000"/>
              <w:bottom w:val="nil"/>
              <w:right w:val="single" w:sz="6" w:space="0" w:color="000000"/>
            </w:tcBorders>
          </w:tcPr>
          <w:p w:rsidR="005F5BAE" w:rsidRPr="00C456D0" w:rsidRDefault="005F5BAE" w:rsidP="00DF25D9">
            <w:pPr>
              <w:spacing w:line="322" w:lineRule="atLeast"/>
              <w:rPr>
                <w:rFonts w:hAnsi="ＭＳ 明朝" w:hint="eastAsia"/>
                <w:color w:val="000000"/>
                <w:sz w:val="18"/>
              </w:rPr>
            </w:pPr>
            <w:r w:rsidRPr="00C456D0">
              <w:rPr>
                <w:rFonts w:hAnsi="ＭＳ 明朝" w:hint="eastAsia"/>
                <w:color w:val="000000"/>
                <w:sz w:val="18"/>
              </w:rPr>
              <w:t>①　次のいずれかの要件を満たすこと。</w:t>
            </w:r>
          </w:p>
          <w:p w:rsidR="005F5BAE" w:rsidRPr="00C456D0" w:rsidRDefault="005F5BAE" w:rsidP="00C70158">
            <w:pPr>
              <w:spacing w:line="322" w:lineRule="atLeast"/>
              <w:ind w:left="194" w:hangingChars="100" w:hanging="194"/>
              <w:jc w:val="both"/>
              <w:rPr>
                <w:rFonts w:hAnsi="ＭＳ 明朝" w:hint="eastAsia"/>
                <w:color w:val="000000"/>
                <w:sz w:val="18"/>
              </w:rPr>
            </w:pPr>
            <w:r w:rsidRPr="00C456D0">
              <w:rPr>
                <w:rFonts w:hAnsi="ＭＳ 明朝" w:hint="eastAsia"/>
                <w:color w:val="000000"/>
                <w:sz w:val="18"/>
              </w:rPr>
              <w:t>ア．塗工されていないものにあっては、古紙パルプ配合率、森林認証材パルプ利用割合、間伐材</w:t>
            </w:r>
            <w:r w:rsidR="002E1417" w:rsidRPr="00C456D0">
              <w:rPr>
                <w:rFonts w:hAnsi="ＭＳ 明朝" w:hint="eastAsia"/>
                <w:color w:val="000000"/>
                <w:sz w:val="18"/>
              </w:rPr>
              <w:t>等</w:t>
            </w:r>
            <w:r w:rsidRPr="00C456D0">
              <w:rPr>
                <w:rFonts w:hAnsi="ＭＳ 明朝" w:hint="eastAsia"/>
                <w:color w:val="000000"/>
                <w:sz w:val="18"/>
              </w:rPr>
              <w:t>パルプ利用割合、その他の持続可能性を目指した原料の調達方針に基づいて使用するパルプ利用割合及び白色度を記載要領４の算定式により総合的に評価した総合評価値が80以上であること。</w:t>
            </w:r>
          </w:p>
          <w:p w:rsidR="005F5BAE" w:rsidRPr="00C456D0" w:rsidRDefault="005F5BAE" w:rsidP="00C70158">
            <w:pPr>
              <w:spacing w:line="322" w:lineRule="atLeast"/>
              <w:ind w:left="194" w:hangingChars="100" w:hanging="194"/>
              <w:jc w:val="both"/>
              <w:rPr>
                <w:rFonts w:hAnsi="ＭＳ 明朝" w:hint="eastAsia"/>
                <w:color w:val="000000"/>
                <w:sz w:val="18"/>
              </w:rPr>
            </w:pPr>
            <w:r w:rsidRPr="00C456D0">
              <w:rPr>
                <w:rFonts w:hAnsi="ＭＳ 明朝" w:hint="eastAsia"/>
                <w:color w:val="000000"/>
                <w:sz w:val="18"/>
              </w:rPr>
              <w:t>イ．塗工されているものにあっては、古紙パルプ配合率、森林認証材パルプ利用割合、間伐材</w:t>
            </w:r>
            <w:r w:rsidR="002E1417" w:rsidRPr="00C456D0">
              <w:rPr>
                <w:rFonts w:hAnsi="ＭＳ 明朝" w:hint="eastAsia"/>
                <w:color w:val="000000"/>
                <w:sz w:val="18"/>
              </w:rPr>
              <w:t>等</w:t>
            </w:r>
            <w:r w:rsidRPr="00C456D0">
              <w:rPr>
                <w:rFonts w:hAnsi="ＭＳ 明朝" w:hint="eastAsia"/>
                <w:color w:val="000000"/>
                <w:sz w:val="18"/>
              </w:rPr>
              <w:t>パルプ利用割合、その他の持続可能性を目指した原料の調達方針に基づいて使用するパルプ利用割合及び塗工量を記載要領４の算定式により総合的に評価した総合評価値が80以上であること。</w:t>
            </w:r>
          </w:p>
        </w:tc>
        <w:tc>
          <w:tcPr>
            <w:tcW w:w="906" w:type="pct"/>
            <w:tcBorders>
              <w:top w:val="single" w:sz="6" w:space="0" w:color="000000"/>
              <w:left w:val="single" w:sz="6" w:space="0" w:color="000000"/>
              <w:bottom w:val="nil"/>
              <w:right w:val="single" w:sz="6" w:space="0" w:color="000000"/>
            </w:tcBorders>
          </w:tcPr>
          <w:p w:rsidR="005F5BAE" w:rsidRPr="00C456D0" w:rsidRDefault="005F5BAE" w:rsidP="00DF25D9">
            <w:pPr>
              <w:spacing w:line="322" w:lineRule="atLeast"/>
              <w:rPr>
                <w:rFonts w:hAnsi="ＭＳ 明朝" w:hint="eastAsia"/>
                <w:color w:val="000000"/>
                <w:sz w:val="18"/>
              </w:rPr>
            </w:pPr>
            <w:r w:rsidRPr="00C456D0">
              <w:rPr>
                <w:rFonts w:hAnsi="ＭＳ 明朝" w:hint="eastAsia"/>
                <w:color w:val="000000"/>
                <w:sz w:val="18"/>
              </w:rPr>
              <w:t>総合評価値</w:t>
            </w:r>
          </w:p>
          <w:p w:rsidR="005F5BAE" w:rsidRPr="00C456D0" w:rsidRDefault="005F5BAE" w:rsidP="00DF25D9">
            <w:pPr>
              <w:spacing w:line="322" w:lineRule="atLeast"/>
              <w:rPr>
                <w:rFonts w:hAnsi="ＭＳ 明朝"/>
                <w:color w:val="000000"/>
                <w:sz w:val="18"/>
              </w:rPr>
            </w:pPr>
            <w:r w:rsidRPr="00C456D0">
              <w:rPr>
                <w:rFonts w:hAnsi="ＭＳ 明朝" w:hint="eastAsia"/>
                <w:color w:val="000000"/>
                <w:sz w:val="18"/>
              </w:rPr>
              <w:t xml:space="preserve">　　（　　　）</w:t>
            </w:r>
          </w:p>
        </w:tc>
        <w:tc>
          <w:tcPr>
            <w:tcW w:w="1798" w:type="pct"/>
            <w:tcBorders>
              <w:top w:val="single" w:sz="6" w:space="0" w:color="000000"/>
              <w:left w:val="single" w:sz="6" w:space="0" w:color="000000"/>
              <w:bottom w:val="nil"/>
              <w:right w:val="single" w:sz="6" w:space="0" w:color="000000"/>
            </w:tcBorders>
          </w:tcPr>
          <w:p w:rsidR="005F5BAE" w:rsidRPr="00C456D0" w:rsidRDefault="005F5BAE" w:rsidP="00DF25D9">
            <w:pPr>
              <w:spacing w:line="322" w:lineRule="atLeast"/>
              <w:rPr>
                <w:rFonts w:hAnsi="ＭＳ 明朝"/>
                <w:color w:val="000000"/>
                <w:sz w:val="18"/>
              </w:rPr>
            </w:pPr>
          </w:p>
        </w:tc>
      </w:tr>
      <w:tr w:rsidR="005F5BAE" w:rsidRPr="00C456D0" w:rsidTr="00DF25D9">
        <w:tblPrEx>
          <w:tblCellMar>
            <w:top w:w="0" w:type="dxa"/>
            <w:bottom w:w="0" w:type="dxa"/>
          </w:tblCellMar>
        </w:tblPrEx>
        <w:trPr>
          <w:trHeight w:val="2910"/>
        </w:trPr>
        <w:tc>
          <w:tcPr>
            <w:tcW w:w="2296" w:type="pct"/>
            <w:tcBorders>
              <w:top w:val="single" w:sz="6" w:space="0" w:color="000000"/>
              <w:left w:val="single" w:sz="6" w:space="0" w:color="000000"/>
              <w:bottom w:val="single" w:sz="4" w:space="0" w:color="auto"/>
              <w:right w:val="single" w:sz="6" w:space="0" w:color="000000"/>
            </w:tcBorders>
          </w:tcPr>
          <w:p w:rsidR="005F5BAE" w:rsidRPr="00C456D0" w:rsidRDefault="005F5BAE" w:rsidP="00C70158">
            <w:pPr>
              <w:spacing w:line="322" w:lineRule="atLeast"/>
              <w:ind w:left="194" w:hangingChars="100" w:hanging="194"/>
              <w:jc w:val="both"/>
              <w:rPr>
                <w:rFonts w:hAnsi="ＭＳ 明朝" w:hint="eastAsia"/>
                <w:color w:val="000000"/>
                <w:sz w:val="18"/>
              </w:rPr>
            </w:pPr>
            <w:r w:rsidRPr="00C456D0">
              <w:rPr>
                <w:rFonts w:hAnsi="ＭＳ 明朝" w:hint="eastAsia"/>
                <w:color w:val="000000"/>
                <w:sz w:val="18"/>
              </w:rPr>
              <w:t>②　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5F5BAE" w:rsidRPr="00C456D0" w:rsidRDefault="005F5BAE" w:rsidP="005F5BAE">
            <w:pPr>
              <w:spacing w:line="322" w:lineRule="atLeast"/>
              <w:ind w:leftChars="83" w:left="194" w:firstLineChars="100" w:firstLine="194"/>
              <w:rPr>
                <w:rFonts w:hAnsi="ＭＳ 明朝" w:hint="eastAsia"/>
                <w:color w:val="000000"/>
                <w:sz w:val="18"/>
              </w:rPr>
            </w:pPr>
          </w:p>
        </w:tc>
        <w:tc>
          <w:tcPr>
            <w:tcW w:w="906" w:type="pct"/>
            <w:tcBorders>
              <w:top w:val="single" w:sz="6" w:space="0" w:color="000000"/>
              <w:left w:val="single" w:sz="6" w:space="0" w:color="000000"/>
              <w:bottom w:val="single" w:sz="4" w:space="0" w:color="auto"/>
              <w:right w:val="single" w:sz="6" w:space="0" w:color="000000"/>
            </w:tcBorders>
          </w:tcPr>
          <w:p w:rsidR="005F5BAE" w:rsidRPr="00C456D0" w:rsidRDefault="005F5BAE" w:rsidP="00DF25D9">
            <w:pPr>
              <w:spacing w:line="322" w:lineRule="atLeast"/>
              <w:rPr>
                <w:rFonts w:hAnsi="ＭＳ 明朝" w:hint="eastAsia"/>
                <w:color w:val="000000"/>
                <w:sz w:val="18"/>
              </w:rPr>
            </w:pPr>
            <w:r w:rsidRPr="00C456D0">
              <w:rPr>
                <w:rFonts w:hAnsi="ＭＳ 明朝" w:hint="eastAsia"/>
                <w:color w:val="000000"/>
                <w:sz w:val="18"/>
              </w:rPr>
              <w:t xml:space="preserve">　　</w:t>
            </w:r>
          </w:p>
        </w:tc>
        <w:tc>
          <w:tcPr>
            <w:tcW w:w="1798" w:type="pct"/>
            <w:tcBorders>
              <w:top w:val="single" w:sz="6" w:space="0" w:color="000000"/>
              <w:left w:val="single" w:sz="6" w:space="0" w:color="000000"/>
              <w:bottom w:val="single" w:sz="4" w:space="0" w:color="auto"/>
              <w:right w:val="single" w:sz="6" w:space="0" w:color="000000"/>
            </w:tcBorders>
          </w:tcPr>
          <w:p w:rsidR="005F5BAE" w:rsidRPr="00C456D0" w:rsidRDefault="005F5BAE" w:rsidP="00DF25D9">
            <w:pPr>
              <w:spacing w:line="322" w:lineRule="atLeast"/>
              <w:rPr>
                <w:rFonts w:hAnsi="ＭＳ 明朝"/>
                <w:color w:val="000000"/>
                <w:sz w:val="18"/>
              </w:rPr>
            </w:pPr>
          </w:p>
        </w:tc>
      </w:tr>
      <w:tr w:rsidR="005F5BAE" w:rsidRPr="00C456D0" w:rsidTr="00DF25D9">
        <w:tblPrEx>
          <w:tblCellMar>
            <w:top w:w="0" w:type="dxa"/>
            <w:bottom w:w="0" w:type="dxa"/>
          </w:tblCellMar>
        </w:tblPrEx>
        <w:trPr>
          <w:trHeight w:val="300"/>
        </w:trPr>
        <w:tc>
          <w:tcPr>
            <w:tcW w:w="2296" w:type="pct"/>
            <w:tcBorders>
              <w:top w:val="single" w:sz="4" w:space="0" w:color="auto"/>
              <w:left w:val="nil"/>
              <w:bottom w:val="nil"/>
              <w:right w:val="nil"/>
            </w:tcBorders>
          </w:tcPr>
          <w:p w:rsidR="005F5BAE" w:rsidRPr="00C456D0" w:rsidRDefault="005F5BAE" w:rsidP="005F5BAE">
            <w:pPr>
              <w:spacing w:line="322" w:lineRule="atLeast"/>
              <w:ind w:leftChars="83" w:left="194" w:firstLineChars="100" w:firstLine="194"/>
              <w:rPr>
                <w:rFonts w:hAnsi="ＭＳ 明朝" w:hint="eastAsia"/>
                <w:color w:val="000000"/>
                <w:sz w:val="18"/>
              </w:rPr>
            </w:pPr>
          </w:p>
        </w:tc>
        <w:tc>
          <w:tcPr>
            <w:tcW w:w="906" w:type="pct"/>
            <w:tcBorders>
              <w:top w:val="single" w:sz="4" w:space="0" w:color="auto"/>
              <w:left w:val="nil"/>
              <w:bottom w:val="nil"/>
              <w:right w:val="nil"/>
            </w:tcBorders>
          </w:tcPr>
          <w:p w:rsidR="005F5BAE" w:rsidRPr="00C456D0" w:rsidRDefault="005F5BAE" w:rsidP="00DF25D9">
            <w:pPr>
              <w:spacing w:line="322" w:lineRule="atLeast"/>
              <w:rPr>
                <w:rFonts w:hAnsi="ＭＳ 明朝" w:hint="eastAsia"/>
                <w:color w:val="000000"/>
                <w:sz w:val="18"/>
              </w:rPr>
            </w:pPr>
          </w:p>
        </w:tc>
        <w:tc>
          <w:tcPr>
            <w:tcW w:w="1798" w:type="pct"/>
            <w:tcBorders>
              <w:top w:val="single" w:sz="4" w:space="0" w:color="auto"/>
              <w:left w:val="nil"/>
              <w:bottom w:val="nil"/>
              <w:right w:val="nil"/>
            </w:tcBorders>
          </w:tcPr>
          <w:p w:rsidR="005F5BAE" w:rsidRPr="00C456D0" w:rsidRDefault="005F5BAE" w:rsidP="00DF25D9">
            <w:pPr>
              <w:spacing w:line="322" w:lineRule="atLeast"/>
              <w:rPr>
                <w:rFonts w:hAnsi="ＭＳ 明朝"/>
                <w:color w:val="000000"/>
                <w:sz w:val="18"/>
              </w:rPr>
            </w:pPr>
          </w:p>
        </w:tc>
      </w:tr>
      <w:tr w:rsidR="005F5BAE" w:rsidRPr="00C456D0" w:rsidDel="006E6051" w:rsidTr="00DF25D9">
        <w:tblPrEx>
          <w:tblCellMar>
            <w:top w:w="0" w:type="dxa"/>
            <w:bottom w:w="0" w:type="dxa"/>
          </w:tblCellMar>
        </w:tblPrEx>
        <w:trPr>
          <w:trHeight w:val="603"/>
        </w:trPr>
        <w:tc>
          <w:tcPr>
            <w:tcW w:w="2296" w:type="pct"/>
            <w:tcBorders>
              <w:top w:val="single" w:sz="6" w:space="0" w:color="000000"/>
              <w:left w:val="single" w:sz="6" w:space="0" w:color="000000"/>
              <w:bottom w:val="nil"/>
              <w:right w:val="single" w:sz="6" w:space="0" w:color="000000"/>
            </w:tcBorders>
          </w:tcPr>
          <w:p w:rsidR="005F5BAE" w:rsidRPr="00C456D0" w:rsidDel="006E6051" w:rsidRDefault="005F5BAE" w:rsidP="00071A54">
            <w:pPr>
              <w:spacing w:line="322" w:lineRule="atLeast"/>
              <w:ind w:left="194" w:hangingChars="100" w:hanging="194"/>
              <w:rPr>
                <w:rFonts w:hAnsi="ＭＳ 明朝" w:hint="eastAsia"/>
                <w:color w:val="000000"/>
                <w:sz w:val="18"/>
              </w:rPr>
            </w:pPr>
            <w:r w:rsidRPr="00C456D0">
              <w:rPr>
                <w:rFonts w:hAnsi="ＭＳ 明朝" w:hint="eastAsia"/>
                <w:color w:val="000000"/>
                <w:sz w:val="18"/>
              </w:rPr>
              <w:t>③　製品の総合評価値及びその内訳（指標項目ごとの、指標値又は加算値、及び評価値（記載要領４を参照））がウェブサイト等で容易に確認できること。</w:t>
            </w:r>
          </w:p>
        </w:tc>
        <w:tc>
          <w:tcPr>
            <w:tcW w:w="906" w:type="pct"/>
            <w:tcBorders>
              <w:top w:val="single" w:sz="6" w:space="0" w:color="000000"/>
              <w:left w:val="single" w:sz="6" w:space="0" w:color="000000"/>
              <w:bottom w:val="nil"/>
              <w:right w:val="single" w:sz="6" w:space="0" w:color="000000"/>
            </w:tcBorders>
          </w:tcPr>
          <w:p w:rsidR="005F5BAE" w:rsidRPr="00C456D0" w:rsidDel="006E6051" w:rsidRDefault="005F5BAE" w:rsidP="00DF25D9">
            <w:pPr>
              <w:spacing w:line="322" w:lineRule="atLeast"/>
              <w:rPr>
                <w:rFonts w:hAnsi="ＭＳ 明朝" w:hint="eastAsia"/>
                <w:color w:val="000000"/>
                <w:sz w:val="18"/>
              </w:rPr>
            </w:pPr>
          </w:p>
        </w:tc>
        <w:tc>
          <w:tcPr>
            <w:tcW w:w="1798" w:type="pct"/>
            <w:tcBorders>
              <w:top w:val="single" w:sz="6" w:space="0" w:color="000000"/>
              <w:left w:val="single" w:sz="6" w:space="0" w:color="000000"/>
              <w:bottom w:val="nil"/>
              <w:right w:val="single" w:sz="6" w:space="0" w:color="000000"/>
            </w:tcBorders>
          </w:tcPr>
          <w:p w:rsidR="005F5BAE" w:rsidRPr="00C456D0" w:rsidDel="006E6051" w:rsidRDefault="005F5BAE" w:rsidP="00DF25D9">
            <w:pPr>
              <w:spacing w:line="322" w:lineRule="atLeast"/>
              <w:rPr>
                <w:rFonts w:hAnsi="ＭＳ 明朝"/>
                <w:color w:val="000000"/>
                <w:sz w:val="18"/>
              </w:rPr>
            </w:pPr>
          </w:p>
        </w:tc>
      </w:tr>
      <w:tr w:rsidR="005F5BAE" w:rsidRPr="00C456D0" w:rsidTr="00DF25D9">
        <w:tblPrEx>
          <w:tblCellMar>
            <w:top w:w="0" w:type="dxa"/>
            <w:bottom w:w="0" w:type="dxa"/>
          </w:tblCellMar>
        </w:tblPrEx>
        <w:trPr>
          <w:trHeight w:val="918"/>
        </w:trPr>
        <w:tc>
          <w:tcPr>
            <w:tcW w:w="2296" w:type="pct"/>
            <w:tcBorders>
              <w:top w:val="single" w:sz="6" w:space="0" w:color="000000"/>
              <w:left w:val="single" w:sz="6" w:space="0" w:color="000000"/>
              <w:bottom w:val="single" w:sz="6" w:space="0" w:color="000000"/>
              <w:right w:val="single" w:sz="6" w:space="0" w:color="000000"/>
            </w:tcBorders>
          </w:tcPr>
          <w:p w:rsidR="005F5BAE" w:rsidRPr="00C456D0" w:rsidRDefault="005F5BAE" w:rsidP="001E684B">
            <w:pPr>
              <w:spacing w:line="322" w:lineRule="atLeast"/>
              <w:ind w:left="194" w:hangingChars="100" w:hanging="194"/>
              <w:jc w:val="both"/>
              <w:rPr>
                <w:rFonts w:hAnsi="ＭＳ 明朝"/>
                <w:color w:val="000000"/>
                <w:sz w:val="18"/>
              </w:rPr>
            </w:pPr>
            <w:r w:rsidRPr="00C456D0">
              <w:rPr>
                <w:rFonts w:hAnsi="ＭＳ 明朝" w:hint="eastAsia"/>
                <w:color w:val="000000"/>
                <w:sz w:val="18"/>
              </w:rPr>
              <w:t>④　再生利用しにくい加工が施されていないこと。</w:t>
            </w:r>
          </w:p>
        </w:tc>
        <w:tc>
          <w:tcPr>
            <w:tcW w:w="906" w:type="pct"/>
            <w:tcBorders>
              <w:top w:val="single" w:sz="6" w:space="0" w:color="000000"/>
              <w:left w:val="single" w:sz="6" w:space="0" w:color="000000"/>
              <w:bottom w:val="single" w:sz="6" w:space="0" w:color="000000"/>
              <w:right w:val="single" w:sz="6" w:space="0" w:color="000000"/>
            </w:tcBorders>
          </w:tcPr>
          <w:p w:rsidR="005F5BAE" w:rsidRPr="00C456D0" w:rsidRDefault="005F5BAE" w:rsidP="00DF25D9">
            <w:pPr>
              <w:spacing w:line="322" w:lineRule="atLeast"/>
              <w:rPr>
                <w:rFonts w:hAnsi="ＭＳ 明朝"/>
                <w:color w:val="000000"/>
                <w:sz w:val="18"/>
              </w:rPr>
            </w:pPr>
          </w:p>
        </w:tc>
        <w:tc>
          <w:tcPr>
            <w:tcW w:w="1798" w:type="pct"/>
            <w:tcBorders>
              <w:top w:val="single" w:sz="6" w:space="0" w:color="000000"/>
              <w:left w:val="single" w:sz="6" w:space="0" w:color="000000"/>
              <w:bottom w:val="single" w:sz="6" w:space="0" w:color="000000"/>
              <w:right w:val="single" w:sz="6" w:space="0" w:color="000000"/>
            </w:tcBorders>
          </w:tcPr>
          <w:p w:rsidR="005F5BAE" w:rsidRPr="00C456D0" w:rsidRDefault="005F5BAE" w:rsidP="00DF25D9">
            <w:pPr>
              <w:spacing w:line="322" w:lineRule="atLeast"/>
              <w:rPr>
                <w:rFonts w:hAnsi="ＭＳ 明朝"/>
                <w:color w:val="000000"/>
                <w:sz w:val="18"/>
              </w:rPr>
            </w:pPr>
          </w:p>
        </w:tc>
      </w:tr>
    </w:tbl>
    <w:p w:rsidR="005F5BAE" w:rsidRPr="00C456D0" w:rsidRDefault="005F5BAE" w:rsidP="005F5BAE">
      <w:pPr>
        <w:spacing w:line="216" w:lineRule="exact"/>
        <w:rPr>
          <w:rFonts w:hAnsi="ＭＳ 明朝" w:hint="eastAsia"/>
          <w:color w:val="000000"/>
          <w:sz w:val="18"/>
        </w:rPr>
      </w:pPr>
    </w:p>
    <w:p w:rsidR="005F5BAE" w:rsidRPr="00C456D0" w:rsidRDefault="005F5BAE" w:rsidP="005F5BAE">
      <w:pPr>
        <w:spacing w:line="216" w:lineRule="exact"/>
        <w:rPr>
          <w:rFonts w:hAnsi="ＭＳ 明朝"/>
          <w:color w:val="000000"/>
          <w:sz w:val="18"/>
        </w:rPr>
      </w:pPr>
    </w:p>
    <w:p w:rsidR="005F5BAE" w:rsidRPr="00C456D0" w:rsidRDefault="005F5BAE" w:rsidP="005F5BAE">
      <w:pPr>
        <w:spacing w:line="216" w:lineRule="exact"/>
        <w:rPr>
          <w:rFonts w:hAnsi="ＭＳ 明朝"/>
          <w:color w:val="000000"/>
          <w:sz w:val="18"/>
        </w:rPr>
      </w:pPr>
      <w:r w:rsidRPr="00C456D0">
        <w:rPr>
          <w:rFonts w:hAnsi="ＭＳ 明朝" w:hint="eastAsia"/>
          <w:color w:val="000000"/>
          <w:sz w:val="18"/>
        </w:rPr>
        <w:t>２．印刷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288"/>
        <w:gridCol w:w="1692"/>
        <w:gridCol w:w="3358"/>
        <w:tblGridChange w:id="0">
          <w:tblGrid>
            <w:gridCol w:w="4288"/>
            <w:gridCol w:w="1692"/>
            <w:gridCol w:w="3358"/>
          </w:tblGrid>
        </w:tblGridChange>
      </w:tblGrid>
      <w:tr w:rsidR="005F5BAE" w:rsidRPr="00C456D0" w:rsidTr="00DF25D9">
        <w:tblPrEx>
          <w:tblCellMar>
            <w:top w:w="0" w:type="dxa"/>
            <w:bottom w:w="0" w:type="dxa"/>
          </w:tblCellMar>
        </w:tblPrEx>
        <w:trPr>
          <w:trHeight w:val="365"/>
        </w:trPr>
        <w:tc>
          <w:tcPr>
            <w:tcW w:w="2296" w:type="pct"/>
            <w:tcBorders>
              <w:top w:val="single" w:sz="6" w:space="0" w:color="000000"/>
              <w:left w:val="single" w:sz="6" w:space="0" w:color="000000"/>
              <w:bottom w:val="single" w:sz="4" w:space="0" w:color="auto"/>
              <w:right w:val="single" w:sz="6" w:space="0" w:color="000000"/>
            </w:tcBorders>
          </w:tcPr>
          <w:p w:rsidR="005F5BAE" w:rsidRPr="00C456D0" w:rsidRDefault="005F5BAE" w:rsidP="00DF25D9">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rsidR="005F5BAE" w:rsidRPr="00C456D0" w:rsidRDefault="005F5BAE" w:rsidP="00DF25D9">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rsidR="005F5BAE" w:rsidRPr="00C456D0" w:rsidRDefault="005F5BAE" w:rsidP="00DF25D9">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5F5BAE" w:rsidRPr="00C456D0" w:rsidTr="00DF25D9">
        <w:tblPrEx>
          <w:tblCellMar>
            <w:top w:w="0" w:type="dxa"/>
            <w:bottom w:w="0" w:type="dxa"/>
          </w:tblCellMar>
        </w:tblPrEx>
        <w:trPr>
          <w:trHeight w:val="1181"/>
        </w:trPr>
        <w:tc>
          <w:tcPr>
            <w:tcW w:w="2296" w:type="pct"/>
            <w:tcBorders>
              <w:top w:val="single" w:sz="4" w:space="0" w:color="auto"/>
            </w:tcBorders>
          </w:tcPr>
          <w:p w:rsidR="005F5BAE" w:rsidRPr="00C456D0" w:rsidRDefault="005F5BAE" w:rsidP="00C70158">
            <w:pPr>
              <w:spacing w:line="322" w:lineRule="atLeast"/>
              <w:ind w:left="194" w:hangingChars="100" w:hanging="194"/>
              <w:jc w:val="both"/>
              <w:rPr>
                <w:rFonts w:hAnsi="ＭＳ 明朝"/>
                <w:color w:val="000000"/>
                <w:sz w:val="18"/>
              </w:rPr>
            </w:pPr>
            <w:r w:rsidRPr="00C456D0">
              <w:rPr>
                <w:rFonts w:hAnsi="ＭＳ 明朝" w:hint="eastAsia"/>
                <w:color w:val="000000"/>
                <w:sz w:val="18"/>
              </w:rPr>
              <w:t>①　印刷・情報用紙に係る判断の基準（上記参照）を満たす用紙が使用されていること。（ただし、冊子形状のものについては、表紙を除く。）</w:t>
            </w:r>
          </w:p>
        </w:tc>
        <w:tc>
          <w:tcPr>
            <w:tcW w:w="906" w:type="pct"/>
            <w:tcBorders>
              <w:top w:val="single" w:sz="6" w:space="0" w:color="000000"/>
              <w:left w:val="nil"/>
              <w:right w:val="single" w:sz="6" w:space="0" w:color="000000"/>
            </w:tcBorders>
          </w:tcPr>
          <w:p w:rsidR="005F5BAE" w:rsidRPr="00C456D0" w:rsidRDefault="005F5BAE" w:rsidP="00DF25D9">
            <w:pPr>
              <w:spacing w:line="322" w:lineRule="atLeast"/>
              <w:rPr>
                <w:rFonts w:hAnsi="ＭＳ 明朝" w:hint="eastAsia"/>
                <w:color w:val="000000"/>
                <w:sz w:val="18"/>
              </w:rPr>
            </w:pPr>
          </w:p>
        </w:tc>
        <w:tc>
          <w:tcPr>
            <w:tcW w:w="1798" w:type="pct"/>
            <w:tcBorders>
              <w:top w:val="single" w:sz="6" w:space="0" w:color="000000"/>
              <w:left w:val="single" w:sz="6" w:space="0" w:color="000000"/>
              <w:right w:val="single" w:sz="6" w:space="0" w:color="000000"/>
            </w:tcBorders>
          </w:tcPr>
          <w:p w:rsidR="005F5BAE" w:rsidRPr="00C456D0" w:rsidRDefault="005F5BAE" w:rsidP="00DF25D9">
            <w:pPr>
              <w:spacing w:line="322" w:lineRule="atLeast"/>
              <w:rPr>
                <w:rFonts w:hAnsi="ＭＳ 明朝"/>
                <w:color w:val="000000"/>
                <w:sz w:val="18"/>
              </w:rPr>
            </w:pPr>
          </w:p>
        </w:tc>
      </w:tr>
      <w:tr w:rsidR="005F5BAE" w:rsidRPr="00C456D0" w:rsidTr="00DF25D9">
        <w:tblPrEx>
          <w:tblCellMar>
            <w:top w:w="0" w:type="dxa"/>
            <w:bottom w:w="0" w:type="dxa"/>
          </w:tblCellMar>
        </w:tblPrEx>
        <w:trPr>
          <w:trHeight w:val="1173"/>
        </w:trPr>
        <w:tc>
          <w:tcPr>
            <w:tcW w:w="2296" w:type="pct"/>
            <w:tcBorders>
              <w:top w:val="nil"/>
              <w:bottom w:val="nil"/>
            </w:tcBorders>
            <w:shd w:val="clear" w:color="auto" w:fill="auto"/>
          </w:tcPr>
          <w:p w:rsidR="005F5BAE" w:rsidRPr="00C456D0" w:rsidRDefault="005F5BAE" w:rsidP="00C70158">
            <w:pPr>
              <w:spacing w:line="276" w:lineRule="auto"/>
              <w:ind w:left="194" w:hangingChars="100" w:hanging="194"/>
              <w:jc w:val="both"/>
              <w:rPr>
                <w:rFonts w:hAnsi="ＭＳ 明朝"/>
                <w:sz w:val="18"/>
              </w:rPr>
            </w:pPr>
            <w:r w:rsidRPr="00C456D0">
              <w:rPr>
                <w:rFonts w:hAnsi="ＭＳ 明朝" w:hint="eastAsia"/>
                <w:sz w:val="18"/>
              </w:rPr>
              <w:t>②  表１に示されたＢ、Ｃ及びＤランクの紙へのリサイクルにおいて阻害要因となる材料が使用されていないこと。ただし、印刷物の用途・目的から使用する場合は、使用部位、廃棄又はリサイクル方法を印刷物に記載すること。</w:t>
            </w:r>
          </w:p>
        </w:tc>
        <w:tc>
          <w:tcPr>
            <w:tcW w:w="906" w:type="pct"/>
            <w:tcBorders>
              <w:top w:val="nil"/>
              <w:left w:val="nil"/>
              <w:bottom w:val="nil"/>
              <w:right w:val="single" w:sz="6" w:space="0" w:color="000000"/>
            </w:tcBorders>
          </w:tcPr>
          <w:p w:rsidR="005F5BAE" w:rsidRPr="00C456D0" w:rsidRDefault="005F5BAE" w:rsidP="00DF25D9">
            <w:pPr>
              <w:jc w:val="both"/>
              <w:rPr>
                <w:rFonts w:hAnsi="ＭＳ 明朝" w:hint="eastAsia"/>
                <w:sz w:val="18"/>
              </w:rPr>
            </w:pPr>
          </w:p>
        </w:tc>
        <w:tc>
          <w:tcPr>
            <w:tcW w:w="1798" w:type="pct"/>
            <w:tcBorders>
              <w:top w:val="nil"/>
              <w:left w:val="single" w:sz="6" w:space="0" w:color="000000"/>
              <w:bottom w:val="nil"/>
              <w:right w:val="single" w:sz="6" w:space="0" w:color="000000"/>
            </w:tcBorders>
          </w:tcPr>
          <w:p w:rsidR="005F5BAE" w:rsidRPr="00C456D0" w:rsidRDefault="005F5BAE" w:rsidP="00DF25D9">
            <w:pPr>
              <w:spacing w:line="322" w:lineRule="atLeast"/>
              <w:rPr>
                <w:rFonts w:hAnsi="ＭＳ 明朝" w:hint="eastAsia"/>
                <w:color w:val="000000"/>
                <w:sz w:val="18"/>
              </w:rPr>
            </w:pPr>
          </w:p>
        </w:tc>
      </w:tr>
      <w:tr w:rsidR="005F5BAE" w:rsidRPr="00C456D0" w:rsidTr="00DF25D9">
        <w:tblPrEx>
          <w:tblCellMar>
            <w:top w:w="0" w:type="dxa"/>
            <w:bottom w:w="0" w:type="dxa"/>
          </w:tblCellMar>
        </w:tblPrEx>
        <w:trPr>
          <w:trHeight w:val="419"/>
        </w:trPr>
        <w:tc>
          <w:tcPr>
            <w:tcW w:w="2296" w:type="pct"/>
          </w:tcPr>
          <w:p w:rsidR="005F5BAE" w:rsidRPr="00C456D0" w:rsidRDefault="005F5BAE" w:rsidP="005F5BAE">
            <w:pPr>
              <w:spacing w:line="322" w:lineRule="atLeast"/>
              <w:ind w:left="194" w:hangingChars="100" w:hanging="194"/>
              <w:rPr>
                <w:rFonts w:hAnsi="ＭＳ 明朝" w:hint="eastAsia"/>
                <w:color w:val="000000"/>
                <w:sz w:val="18"/>
              </w:rPr>
            </w:pPr>
            <w:r w:rsidRPr="00C456D0">
              <w:rPr>
                <w:rFonts w:hAnsi="ＭＳ 明朝" w:hint="eastAsia"/>
                <w:color w:val="000000"/>
                <w:sz w:val="18"/>
              </w:rPr>
              <w:t>③　印刷物へリサイクル適性を表示すること。</w:t>
            </w:r>
          </w:p>
        </w:tc>
        <w:tc>
          <w:tcPr>
            <w:tcW w:w="906" w:type="pct"/>
            <w:tcBorders>
              <w:left w:val="nil"/>
              <w:right w:val="single" w:sz="6" w:space="0" w:color="000000"/>
            </w:tcBorders>
          </w:tcPr>
          <w:p w:rsidR="005F5BAE" w:rsidRPr="00C456D0" w:rsidRDefault="005F5BAE" w:rsidP="00DF25D9">
            <w:pPr>
              <w:spacing w:line="322" w:lineRule="atLeast"/>
              <w:rPr>
                <w:rFonts w:hAnsi="ＭＳ 明朝"/>
                <w:color w:val="000000"/>
                <w:sz w:val="18"/>
              </w:rPr>
            </w:pPr>
          </w:p>
        </w:tc>
        <w:tc>
          <w:tcPr>
            <w:tcW w:w="1798" w:type="pct"/>
            <w:tcBorders>
              <w:left w:val="single" w:sz="6" w:space="0" w:color="000000"/>
              <w:right w:val="single" w:sz="6" w:space="0" w:color="000000"/>
            </w:tcBorders>
          </w:tcPr>
          <w:p w:rsidR="005F5BAE" w:rsidRPr="00C456D0" w:rsidRDefault="005F5BAE" w:rsidP="00DF25D9">
            <w:pPr>
              <w:spacing w:line="322" w:lineRule="atLeast"/>
              <w:rPr>
                <w:rFonts w:hAnsi="ＭＳ 明朝"/>
                <w:color w:val="000000"/>
                <w:sz w:val="18"/>
              </w:rPr>
            </w:pPr>
          </w:p>
        </w:tc>
      </w:tr>
      <w:tr w:rsidR="005F5BAE" w:rsidRPr="00C456D0" w:rsidTr="00DF25D9">
        <w:tblPrEx>
          <w:tblCellMar>
            <w:top w:w="0" w:type="dxa"/>
            <w:bottom w:w="0" w:type="dxa"/>
          </w:tblCellMar>
        </w:tblPrEx>
        <w:trPr>
          <w:trHeight w:val="795"/>
        </w:trPr>
        <w:tc>
          <w:tcPr>
            <w:tcW w:w="2296" w:type="pct"/>
            <w:tcBorders>
              <w:bottom w:val="single" w:sz="4" w:space="0" w:color="auto"/>
            </w:tcBorders>
          </w:tcPr>
          <w:p w:rsidR="005F5BAE" w:rsidRPr="00C456D0" w:rsidRDefault="005F5BAE" w:rsidP="005F5BAE">
            <w:pPr>
              <w:spacing w:line="322" w:lineRule="atLeast"/>
              <w:ind w:left="194" w:hangingChars="100" w:hanging="194"/>
              <w:rPr>
                <w:rFonts w:hAnsi="ＭＳ 明朝"/>
                <w:color w:val="000000"/>
                <w:sz w:val="18"/>
              </w:rPr>
            </w:pPr>
            <w:r w:rsidRPr="00C456D0">
              <w:rPr>
                <w:rFonts w:hAnsi="ＭＳ 明朝" w:hint="eastAsia"/>
                <w:color w:val="000000"/>
                <w:sz w:val="18"/>
              </w:rPr>
              <w:t>④　印刷の各工程において、表２に示された環境配慮のための措置が講じられていること。</w:t>
            </w:r>
          </w:p>
        </w:tc>
        <w:tc>
          <w:tcPr>
            <w:tcW w:w="906" w:type="pct"/>
            <w:tcBorders>
              <w:left w:val="nil"/>
              <w:bottom w:val="single" w:sz="4" w:space="0" w:color="auto"/>
              <w:right w:val="single" w:sz="6" w:space="0" w:color="000000"/>
            </w:tcBorders>
          </w:tcPr>
          <w:p w:rsidR="005F5BAE" w:rsidRPr="00C456D0" w:rsidRDefault="005F5BAE" w:rsidP="00DF25D9">
            <w:pPr>
              <w:spacing w:line="322" w:lineRule="atLeast"/>
              <w:rPr>
                <w:rFonts w:hAnsi="ＭＳ 明朝"/>
                <w:color w:val="000000"/>
                <w:sz w:val="18"/>
              </w:rPr>
            </w:pPr>
          </w:p>
        </w:tc>
        <w:tc>
          <w:tcPr>
            <w:tcW w:w="1798" w:type="pct"/>
            <w:tcBorders>
              <w:left w:val="single" w:sz="6" w:space="0" w:color="000000"/>
              <w:bottom w:val="single" w:sz="4" w:space="0" w:color="auto"/>
              <w:right w:val="single" w:sz="6" w:space="0" w:color="000000"/>
            </w:tcBorders>
          </w:tcPr>
          <w:p w:rsidR="005F5BAE" w:rsidRPr="00C456D0" w:rsidRDefault="005F5BAE" w:rsidP="00DF25D9">
            <w:pPr>
              <w:spacing w:line="322" w:lineRule="atLeast"/>
              <w:rPr>
                <w:rFonts w:hAnsi="ＭＳ 明朝"/>
                <w:color w:val="000000"/>
                <w:sz w:val="18"/>
              </w:rPr>
            </w:pPr>
          </w:p>
        </w:tc>
      </w:tr>
      <w:tr w:rsidR="005F5BAE" w:rsidRPr="00C456D0" w:rsidTr="00DF25D9">
        <w:tblPrEx>
          <w:tblCellMar>
            <w:top w:w="0" w:type="dxa"/>
            <w:bottom w:w="0" w:type="dxa"/>
          </w:tblCellMar>
        </w:tblPrEx>
        <w:trPr>
          <w:trHeight w:val="1792"/>
        </w:trPr>
        <w:tc>
          <w:tcPr>
            <w:tcW w:w="2296" w:type="pct"/>
            <w:tcBorders>
              <w:top w:val="single" w:sz="4" w:space="0" w:color="auto"/>
              <w:bottom w:val="single" w:sz="6" w:space="0" w:color="auto"/>
            </w:tcBorders>
          </w:tcPr>
          <w:p w:rsidR="005F5BAE" w:rsidRPr="00C456D0" w:rsidRDefault="005F5BAE" w:rsidP="005F5BAE">
            <w:pPr>
              <w:spacing w:line="322" w:lineRule="atLeast"/>
              <w:ind w:left="194" w:hangingChars="100" w:hanging="194"/>
              <w:rPr>
                <w:rFonts w:hAnsi="ＭＳ 明朝" w:hint="eastAsia"/>
                <w:color w:val="000000"/>
                <w:sz w:val="18"/>
              </w:rPr>
            </w:pPr>
            <w:r w:rsidRPr="00C456D0">
              <w:rPr>
                <w:rFonts w:hAnsi="ＭＳ 明朝" w:hint="eastAsia"/>
                <w:color w:val="000000"/>
                <w:sz w:val="18"/>
              </w:rPr>
              <w:t>⑤　オフセット印刷</w:t>
            </w:r>
          </w:p>
          <w:p w:rsidR="005F5BAE" w:rsidRPr="00C456D0" w:rsidRDefault="005F5BAE" w:rsidP="005F5BAE">
            <w:pPr>
              <w:spacing w:line="322" w:lineRule="atLeast"/>
              <w:ind w:left="194" w:hangingChars="100" w:hanging="194"/>
              <w:rPr>
                <w:rFonts w:hAnsi="ＭＳ 明朝" w:hint="eastAsia"/>
                <w:color w:val="000000"/>
                <w:sz w:val="18"/>
              </w:rPr>
            </w:pPr>
            <w:r w:rsidRPr="00C456D0">
              <w:rPr>
                <w:rFonts w:hAnsi="ＭＳ 明朝" w:hint="eastAsia"/>
                <w:color w:val="000000"/>
                <w:sz w:val="18"/>
              </w:rPr>
              <w:t>ア．</w:t>
            </w:r>
            <w:r w:rsidR="00FB6E7F" w:rsidRPr="00C456D0">
              <w:rPr>
                <w:rFonts w:hAnsi="ＭＳ 明朝" w:hint="eastAsia"/>
                <w:color w:val="000000"/>
                <w:sz w:val="18"/>
              </w:rPr>
              <w:t>バイオマス</w:t>
            </w:r>
            <w:r w:rsidRPr="00C456D0">
              <w:rPr>
                <w:rFonts w:hAnsi="ＭＳ 明朝" w:hint="eastAsia"/>
                <w:color w:val="000000"/>
                <w:sz w:val="18"/>
              </w:rPr>
              <w:t>を含有したインキであって、かつ、芳香族成分が１％未満の溶剤のみを用いるインキが使用されていること。</w:t>
            </w:r>
          </w:p>
          <w:p w:rsidR="005F5BAE" w:rsidRPr="00C456D0" w:rsidRDefault="005F5BAE" w:rsidP="005F5BAE">
            <w:pPr>
              <w:spacing w:line="322" w:lineRule="atLeast"/>
              <w:ind w:left="194" w:hangingChars="100" w:hanging="194"/>
              <w:rPr>
                <w:rFonts w:hAnsi="ＭＳ 明朝" w:hint="eastAsia"/>
                <w:color w:val="000000"/>
                <w:sz w:val="18"/>
              </w:rPr>
            </w:pPr>
            <w:r w:rsidRPr="00C456D0">
              <w:rPr>
                <w:rFonts w:hAnsi="ＭＳ 明朝" w:hint="eastAsia"/>
                <w:color w:val="000000"/>
                <w:sz w:val="18"/>
              </w:rPr>
              <w:t>イ．インキの化学安全性が確認されていること。</w:t>
            </w:r>
          </w:p>
        </w:tc>
        <w:tc>
          <w:tcPr>
            <w:tcW w:w="906" w:type="pct"/>
            <w:tcBorders>
              <w:top w:val="single" w:sz="4" w:space="0" w:color="auto"/>
              <w:left w:val="nil"/>
              <w:bottom w:val="single" w:sz="6" w:space="0" w:color="auto"/>
              <w:right w:val="single" w:sz="6" w:space="0" w:color="000000"/>
            </w:tcBorders>
          </w:tcPr>
          <w:p w:rsidR="005F5BAE" w:rsidRPr="00C456D0" w:rsidRDefault="005F5BAE" w:rsidP="00DF25D9">
            <w:pPr>
              <w:spacing w:line="322" w:lineRule="atLeast"/>
              <w:rPr>
                <w:rFonts w:hAnsi="ＭＳ 明朝"/>
                <w:color w:val="000000"/>
                <w:sz w:val="18"/>
              </w:rPr>
            </w:pPr>
          </w:p>
        </w:tc>
        <w:tc>
          <w:tcPr>
            <w:tcW w:w="1798" w:type="pct"/>
            <w:tcBorders>
              <w:top w:val="single" w:sz="4" w:space="0" w:color="auto"/>
              <w:left w:val="single" w:sz="6" w:space="0" w:color="000000"/>
              <w:bottom w:val="single" w:sz="6" w:space="0" w:color="auto"/>
              <w:right w:val="single" w:sz="6" w:space="0" w:color="000000"/>
            </w:tcBorders>
          </w:tcPr>
          <w:p w:rsidR="005F5BAE" w:rsidRPr="00C456D0" w:rsidRDefault="005F5BAE" w:rsidP="00DF25D9">
            <w:pPr>
              <w:spacing w:line="322" w:lineRule="atLeast"/>
              <w:rPr>
                <w:rFonts w:hAnsi="ＭＳ 明朝"/>
                <w:color w:val="000000"/>
                <w:sz w:val="18"/>
              </w:rPr>
            </w:pPr>
          </w:p>
        </w:tc>
      </w:tr>
      <w:tr w:rsidR="005F5BAE" w:rsidRPr="00C456D0" w:rsidTr="008D64FA">
        <w:tblPrEx>
          <w:tblCellMar>
            <w:top w:w="0" w:type="dxa"/>
            <w:bottom w:w="0" w:type="dxa"/>
          </w:tblCellMar>
        </w:tblPrEx>
        <w:trPr>
          <w:trHeight w:val="1173"/>
        </w:trPr>
        <w:tc>
          <w:tcPr>
            <w:tcW w:w="2296" w:type="pct"/>
          </w:tcPr>
          <w:p w:rsidR="005F5BAE" w:rsidRPr="00C456D0" w:rsidRDefault="005F5BAE" w:rsidP="005F5BAE">
            <w:pPr>
              <w:spacing w:line="322" w:lineRule="atLeast"/>
              <w:ind w:left="194" w:hangingChars="100" w:hanging="194"/>
              <w:rPr>
                <w:rFonts w:hAnsi="ＭＳ 明朝" w:hint="eastAsia"/>
                <w:color w:val="000000"/>
                <w:sz w:val="18"/>
              </w:rPr>
            </w:pPr>
            <w:r w:rsidRPr="00C456D0">
              <w:rPr>
                <w:rFonts w:hAnsi="ＭＳ 明朝" w:hint="eastAsia"/>
                <w:color w:val="000000"/>
                <w:sz w:val="18"/>
              </w:rPr>
              <w:t>⑥　デジタル印刷</w:t>
            </w:r>
          </w:p>
          <w:p w:rsidR="005F5BAE" w:rsidRPr="00C456D0" w:rsidRDefault="005F5BAE" w:rsidP="005F5BAE">
            <w:pPr>
              <w:spacing w:line="322" w:lineRule="atLeast"/>
              <w:ind w:left="194" w:hangingChars="100" w:hanging="194"/>
              <w:rPr>
                <w:rFonts w:hAnsi="ＭＳ 明朝" w:hint="eastAsia"/>
                <w:color w:val="000000"/>
                <w:sz w:val="18"/>
              </w:rPr>
            </w:pPr>
            <w:r w:rsidRPr="00C456D0">
              <w:rPr>
                <w:rFonts w:hAnsi="ＭＳ 明朝" w:hint="eastAsia"/>
                <w:color w:val="000000"/>
                <w:sz w:val="18"/>
              </w:rPr>
              <w:t>ア．電子写真方式（乾式トナーに限る。）にあっては、トナーカートリッジの化学安全性に係る判断の基準（</w:t>
            </w:r>
            <w:r w:rsidR="00F01C4E" w:rsidRPr="00C456D0">
              <w:rPr>
                <w:rFonts w:hAnsi="ＭＳ 明朝" w:hint="eastAsia"/>
                <w:sz w:val="18"/>
                <w:szCs w:val="18"/>
              </w:rPr>
              <w:t>環境物品等の調達の推進に関する基本方針５－６カー</w:t>
            </w:r>
            <w:r w:rsidR="008A1AAD" w:rsidRPr="00C456D0">
              <w:rPr>
                <w:rFonts w:hAnsi="ＭＳ 明朝" w:hint="eastAsia"/>
                <w:sz w:val="18"/>
                <w:szCs w:val="18"/>
              </w:rPr>
              <w:t>ト</w:t>
            </w:r>
            <w:r w:rsidR="00F01C4E" w:rsidRPr="00C456D0">
              <w:rPr>
                <w:rFonts w:hAnsi="ＭＳ 明朝" w:hint="eastAsia"/>
                <w:sz w:val="18"/>
                <w:szCs w:val="18"/>
              </w:rPr>
              <w:t>リッジ等の品目</w:t>
            </w:r>
            <w:r w:rsidRPr="00C456D0">
              <w:rPr>
                <w:rFonts w:hAnsi="ＭＳ 明朝" w:hint="eastAsia"/>
                <w:color w:val="000000"/>
                <w:sz w:val="18"/>
              </w:rPr>
              <w:t>「トナーカートリッジ」参照。）を満たすトナーが使用されていること。</w:t>
            </w:r>
          </w:p>
          <w:p w:rsidR="005F5BAE" w:rsidRPr="00C456D0" w:rsidRDefault="005F5BAE" w:rsidP="005F5BAE">
            <w:pPr>
              <w:spacing w:line="322" w:lineRule="atLeast"/>
              <w:ind w:left="194" w:hangingChars="100" w:hanging="194"/>
              <w:rPr>
                <w:rFonts w:hAnsi="ＭＳ 明朝"/>
                <w:color w:val="000000"/>
                <w:sz w:val="18"/>
              </w:rPr>
            </w:pPr>
            <w:r w:rsidRPr="00C456D0">
              <w:rPr>
                <w:rFonts w:hAnsi="ＭＳ 明朝" w:hint="eastAsia"/>
                <w:color w:val="000000"/>
                <w:sz w:val="18"/>
              </w:rPr>
              <w:t>イ．電子写真方式（湿式トナーに限る。）又はインクジェット方式にあっては、トナー又はインクの化学安全性が確認されていること。</w:t>
            </w:r>
          </w:p>
        </w:tc>
        <w:tc>
          <w:tcPr>
            <w:tcW w:w="906" w:type="pct"/>
          </w:tcPr>
          <w:p w:rsidR="005F5BAE" w:rsidRPr="00C456D0" w:rsidRDefault="005F5BAE" w:rsidP="00DF25D9">
            <w:pPr>
              <w:widowControl/>
              <w:autoSpaceDE/>
              <w:autoSpaceDN/>
              <w:adjustRightInd/>
              <w:textAlignment w:val="auto"/>
              <w:rPr>
                <w:rFonts w:hAnsi="ＭＳ 明朝"/>
                <w:color w:val="000000"/>
                <w:sz w:val="18"/>
              </w:rPr>
            </w:pPr>
          </w:p>
        </w:tc>
        <w:tc>
          <w:tcPr>
            <w:tcW w:w="1798" w:type="pct"/>
          </w:tcPr>
          <w:p w:rsidR="005F5BAE" w:rsidRPr="00C456D0" w:rsidRDefault="005F5BAE" w:rsidP="00DF25D9">
            <w:pPr>
              <w:widowControl/>
              <w:autoSpaceDE/>
              <w:autoSpaceDN/>
              <w:adjustRightInd/>
              <w:textAlignment w:val="auto"/>
              <w:rPr>
                <w:rFonts w:hAnsi="ＭＳ 明朝"/>
                <w:color w:val="000000"/>
                <w:sz w:val="18"/>
              </w:rPr>
            </w:pPr>
          </w:p>
        </w:tc>
      </w:tr>
    </w:tbl>
    <w:p w:rsidR="005F5BAE" w:rsidRPr="00C456D0" w:rsidRDefault="005F5BAE" w:rsidP="005F5BAE">
      <w:pPr>
        <w:spacing w:line="216" w:lineRule="exact"/>
        <w:rPr>
          <w:rFonts w:hAnsi="ＭＳ 明朝" w:hint="eastAsia"/>
          <w:color w:val="000000"/>
          <w:sz w:val="18"/>
        </w:rPr>
      </w:pPr>
    </w:p>
    <w:p w:rsidR="005F5BAE" w:rsidRPr="00C456D0" w:rsidRDefault="005F5BAE" w:rsidP="005F5BAE">
      <w:pPr>
        <w:spacing w:line="216" w:lineRule="exact"/>
        <w:rPr>
          <w:rFonts w:hAnsi="ＭＳ 明朝"/>
          <w:color w:val="000000"/>
          <w:sz w:val="18"/>
        </w:rPr>
      </w:pPr>
      <w:r w:rsidRPr="00C456D0">
        <w:rPr>
          <w:rFonts w:hAnsi="ＭＳ 明朝" w:hint="eastAsia"/>
          <w:color w:val="000000"/>
          <w:sz w:val="18"/>
        </w:rPr>
        <w:t>記載要領</w:t>
      </w:r>
    </w:p>
    <w:p w:rsidR="005F5BAE" w:rsidRPr="00C456D0" w:rsidRDefault="00626FB6" w:rsidP="005F5BAE">
      <w:pPr>
        <w:spacing w:line="216" w:lineRule="exact"/>
        <w:ind w:left="194" w:hangingChars="100" w:hanging="194"/>
        <w:rPr>
          <w:rFonts w:hAnsi="ＭＳ 明朝" w:hint="eastAsia"/>
          <w:color w:val="000000"/>
          <w:sz w:val="18"/>
        </w:rPr>
      </w:pPr>
      <w:r>
        <w:rPr>
          <w:rFonts w:hAnsi="ＭＳ 明朝" w:hint="eastAsia"/>
          <w:color w:val="000000"/>
          <w:sz w:val="18"/>
        </w:rPr>
        <w:t>１</w:t>
      </w:r>
      <w:r w:rsidR="005F5BAE" w:rsidRPr="00C456D0">
        <w:rPr>
          <w:rFonts w:hAnsi="ＭＳ 明朝" w:hint="eastAsia"/>
          <w:color w:val="000000"/>
          <w:sz w:val="18"/>
        </w:rPr>
        <w:t>．「実績」欄について１．①は数値（使用されている印刷用紙が複数種類ある場合は全てに対応するページ数を実績欄に〈　〉書で記載のこと。）を、その他については○又は×（実績のない部分については斜線）を記載のこと。</w:t>
      </w:r>
    </w:p>
    <w:p w:rsidR="005F5BAE" w:rsidRPr="00C456D0" w:rsidRDefault="005F5BAE" w:rsidP="005F5BAE">
      <w:pPr>
        <w:spacing w:line="216" w:lineRule="exact"/>
        <w:rPr>
          <w:rFonts w:hAnsi="ＭＳ 明朝" w:hint="eastAsia"/>
          <w:color w:val="000000"/>
          <w:sz w:val="18"/>
        </w:rPr>
      </w:pPr>
    </w:p>
    <w:p w:rsidR="005F5BAE" w:rsidRPr="00C456D0" w:rsidRDefault="00626FB6" w:rsidP="00626FB6">
      <w:pPr>
        <w:spacing w:line="216" w:lineRule="exact"/>
        <w:ind w:left="194" w:hangingChars="100" w:hanging="194"/>
        <w:rPr>
          <w:rFonts w:hAnsi="ＭＳ 明朝" w:hint="eastAsia"/>
          <w:color w:val="000000"/>
          <w:sz w:val="18"/>
          <w:szCs w:val="18"/>
        </w:rPr>
      </w:pPr>
      <w:r>
        <w:rPr>
          <w:rFonts w:hAnsi="ＭＳ 明朝" w:hint="eastAsia"/>
          <w:color w:val="000000"/>
          <w:sz w:val="18"/>
        </w:rPr>
        <w:t>２</w:t>
      </w:r>
      <w:r w:rsidR="005F5BAE" w:rsidRPr="00C456D0">
        <w:rPr>
          <w:rFonts w:hAnsi="ＭＳ 明朝" w:hint="eastAsia"/>
          <w:color w:val="000000"/>
          <w:sz w:val="18"/>
        </w:rPr>
        <w:t>．総合評価値、評価値、指標値、加算値</w:t>
      </w:r>
      <w:r>
        <w:rPr>
          <w:rFonts w:hAnsi="ＭＳ 明朝" w:hint="eastAsia"/>
          <w:color w:val="000000"/>
          <w:sz w:val="18"/>
        </w:rPr>
        <w:t>及びその他の基準については</w:t>
      </w:r>
      <w:r w:rsidRPr="00626FB6">
        <w:rPr>
          <w:rFonts w:hAnsi="ＭＳ 明朝" w:hint="eastAsia"/>
          <w:color w:val="000000"/>
          <w:sz w:val="18"/>
        </w:rPr>
        <w:t>「環境物品等の調達の推進に関する基本方針」（令和４年２月２５日変更閣議決定）</w:t>
      </w:r>
      <w:r>
        <w:rPr>
          <w:rFonts w:hAnsi="ＭＳ 明朝" w:hint="eastAsia"/>
          <w:color w:val="000000"/>
          <w:sz w:val="18"/>
        </w:rPr>
        <w:t>に準拠すること</w:t>
      </w:r>
      <w:r w:rsidR="00E450C9">
        <w:rPr>
          <w:rFonts w:hAnsi="ＭＳ 明朝" w:hint="eastAsia"/>
          <w:color w:val="000000"/>
          <w:sz w:val="18"/>
        </w:rPr>
        <w:t>。</w:t>
      </w:r>
    </w:p>
    <w:sectPr w:rsidR="005F5BAE" w:rsidRPr="00C456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851" w:footer="992" w:gutter="0"/>
      <w:cols w:space="425"/>
      <w:noEndnote/>
      <w:docGrid w:type="linesAndChars" w:linePitch="32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FF0" w:rsidRDefault="00DB1FF0" w:rsidP="00EE461D">
      <w:r>
        <w:separator/>
      </w:r>
    </w:p>
  </w:endnote>
  <w:endnote w:type="continuationSeparator" w:id="0">
    <w:p w:rsidR="00DB1FF0" w:rsidRDefault="00DB1FF0"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FF0" w:rsidRDefault="00DB1FF0" w:rsidP="00EE461D">
      <w:r>
        <w:separator/>
      </w:r>
    </w:p>
  </w:footnote>
  <w:footnote w:type="continuationSeparator" w:id="0">
    <w:p w:rsidR="00DB1FF0" w:rsidRDefault="00DB1FF0"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F77" w:rsidRDefault="00794F77" w:rsidP="00CF213C">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31C5" w:rsidRDefault="00F831C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4"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0"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1"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3"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15"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6"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16cid:durableId="2069382231">
    <w:abstractNumId w:val="2"/>
  </w:num>
  <w:num w:numId="2" w16cid:durableId="39284722">
    <w:abstractNumId w:val="13"/>
  </w:num>
  <w:num w:numId="3" w16cid:durableId="1957322358">
    <w:abstractNumId w:val="16"/>
  </w:num>
  <w:num w:numId="4" w16cid:durableId="623846519">
    <w:abstractNumId w:val="8"/>
  </w:num>
  <w:num w:numId="5" w16cid:durableId="612713532">
    <w:abstractNumId w:val="4"/>
  </w:num>
  <w:num w:numId="6" w16cid:durableId="90898437">
    <w:abstractNumId w:val="6"/>
  </w:num>
  <w:num w:numId="7" w16cid:durableId="1684937509">
    <w:abstractNumId w:val="14"/>
  </w:num>
  <w:num w:numId="8" w16cid:durableId="441996981">
    <w:abstractNumId w:val="15"/>
  </w:num>
  <w:num w:numId="9" w16cid:durableId="389155646">
    <w:abstractNumId w:val="12"/>
  </w:num>
  <w:num w:numId="10" w16cid:durableId="1982225884">
    <w:abstractNumId w:val="17"/>
  </w:num>
  <w:num w:numId="11" w16cid:durableId="593411">
    <w:abstractNumId w:val="3"/>
  </w:num>
  <w:num w:numId="12" w16cid:durableId="971981533">
    <w:abstractNumId w:val="10"/>
  </w:num>
  <w:num w:numId="13" w16cid:durableId="1542857712">
    <w:abstractNumId w:val="0"/>
  </w:num>
  <w:num w:numId="14" w16cid:durableId="1456171924">
    <w:abstractNumId w:val="7"/>
  </w:num>
  <w:num w:numId="15" w16cid:durableId="1819416170">
    <w:abstractNumId w:val="1"/>
  </w:num>
  <w:num w:numId="16" w16cid:durableId="304362906">
    <w:abstractNumId w:val="5"/>
  </w:num>
  <w:num w:numId="17" w16cid:durableId="489566994">
    <w:abstractNumId w:val="11"/>
  </w:num>
  <w:num w:numId="18" w16cid:durableId="154304364">
    <w:abstractNumId w:val="9"/>
  </w:num>
  <w:num w:numId="19" w16cid:durableId="419566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DB"/>
    <w:rsid w:val="0000118E"/>
    <w:rsid w:val="00003790"/>
    <w:rsid w:val="00003D9F"/>
    <w:rsid w:val="000073CE"/>
    <w:rsid w:val="00010339"/>
    <w:rsid w:val="00017388"/>
    <w:rsid w:val="00020159"/>
    <w:rsid w:val="00020858"/>
    <w:rsid w:val="0002370C"/>
    <w:rsid w:val="00025656"/>
    <w:rsid w:val="00030058"/>
    <w:rsid w:val="000335E1"/>
    <w:rsid w:val="00033CFA"/>
    <w:rsid w:val="0003443C"/>
    <w:rsid w:val="00036CA8"/>
    <w:rsid w:val="000439B0"/>
    <w:rsid w:val="00044F61"/>
    <w:rsid w:val="00044FC2"/>
    <w:rsid w:val="00050A5C"/>
    <w:rsid w:val="000534B4"/>
    <w:rsid w:val="00054E8B"/>
    <w:rsid w:val="0005598F"/>
    <w:rsid w:val="00055D47"/>
    <w:rsid w:val="000602C2"/>
    <w:rsid w:val="00064DFD"/>
    <w:rsid w:val="00071A54"/>
    <w:rsid w:val="00072462"/>
    <w:rsid w:val="000738D1"/>
    <w:rsid w:val="0007629E"/>
    <w:rsid w:val="00077007"/>
    <w:rsid w:val="00077A08"/>
    <w:rsid w:val="00081786"/>
    <w:rsid w:val="00085741"/>
    <w:rsid w:val="000863C6"/>
    <w:rsid w:val="00093D5E"/>
    <w:rsid w:val="000943C8"/>
    <w:rsid w:val="00095F0D"/>
    <w:rsid w:val="00097B79"/>
    <w:rsid w:val="00097DD5"/>
    <w:rsid w:val="000A1C6B"/>
    <w:rsid w:val="000A2163"/>
    <w:rsid w:val="000A48ED"/>
    <w:rsid w:val="000A571E"/>
    <w:rsid w:val="000B2476"/>
    <w:rsid w:val="000B2A45"/>
    <w:rsid w:val="000B3CDC"/>
    <w:rsid w:val="000B4FD4"/>
    <w:rsid w:val="000C0A33"/>
    <w:rsid w:val="000C53E0"/>
    <w:rsid w:val="000C7FC8"/>
    <w:rsid w:val="000D129E"/>
    <w:rsid w:val="000D17C0"/>
    <w:rsid w:val="000D6758"/>
    <w:rsid w:val="000E2019"/>
    <w:rsid w:val="000E47BC"/>
    <w:rsid w:val="000E509F"/>
    <w:rsid w:val="000E5485"/>
    <w:rsid w:val="000F4D66"/>
    <w:rsid w:val="000F5766"/>
    <w:rsid w:val="000F6991"/>
    <w:rsid w:val="000F6995"/>
    <w:rsid w:val="000F7148"/>
    <w:rsid w:val="000F7260"/>
    <w:rsid w:val="001012C9"/>
    <w:rsid w:val="001024F7"/>
    <w:rsid w:val="00102DB8"/>
    <w:rsid w:val="00106699"/>
    <w:rsid w:val="00111A0C"/>
    <w:rsid w:val="00111A9D"/>
    <w:rsid w:val="001131F7"/>
    <w:rsid w:val="0011549D"/>
    <w:rsid w:val="00117B83"/>
    <w:rsid w:val="00120BCE"/>
    <w:rsid w:val="00121BB3"/>
    <w:rsid w:val="00135912"/>
    <w:rsid w:val="00135CCE"/>
    <w:rsid w:val="0014140C"/>
    <w:rsid w:val="00143516"/>
    <w:rsid w:val="00147E0E"/>
    <w:rsid w:val="001508DB"/>
    <w:rsid w:val="00154A56"/>
    <w:rsid w:val="001557E6"/>
    <w:rsid w:val="00155822"/>
    <w:rsid w:val="001562C4"/>
    <w:rsid w:val="001568CE"/>
    <w:rsid w:val="001612E3"/>
    <w:rsid w:val="0016141D"/>
    <w:rsid w:val="00161C58"/>
    <w:rsid w:val="00171A4A"/>
    <w:rsid w:val="00181482"/>
    <w:rsid w:val="00182E39"/>
    <w:rsid w:val="00191706"/>
    <w:rsid w:val="00193B53"/>
    <w:rsid w:val="00194981"/>
    <w:rsid w:val="001A0D49"/>
    <w:rsid w:val="001A0F6B"/>
    <w:rsid w:val="001A3A02"/>
    <w:rsid w:val="001A530E"/>
    <w:rsid w:val="001A798B"/>
    <w:rsid w:val="001A7A6E"/>
    <w:rsid w:val="001B1BA9"/>
    <w:rsid w:val="001B246B"/>
    <w:rsid w:val="001B7A31"/>
    <w:rsid w:val="001C0B0A"/>
    <w:rsid w:val="001C3442"/>
    <w:rsid w:val="001C3597"/>
    <w:rsid w:val="001C6389"/>
    <w:rsid w:val="001C7E45"/>
    <w:rsid w:val="001D0F35"/>
    <w:rsid w:val="001D167D"/>
    <w:rsid w:val="001D31D3"/>
    <w:rsid w:val="001E1E4D"/>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2087"/>
    <w:rsid w:val="00215971"/>
    <w:rsid w:val="00220D9C"/>
    <w:rsid w:val="00221AFF"/>
    <w:rsid w:val="00224091"/>
    <w:rsid w:val="0022515D"/>
    <w:rsid w:val="00227388"/>
    <w:rsid w:val="00241B7A"/>
    <w:rsid w:val="00242318"/>
    <w:rsid w:val="002424DD"/>
    <w:rsid w:val="0024743D"/>
    <w:rsid w:val="00247C35"/>
    <w:rsid w:val="0025156C"/>
    <w:rsid w:val="0026024E"/>
    <w:rsid w:val="0026228F"/>
    <w:rsid w:val="00266CCB"/>
    <w:rsid w:val="0026769D"/>
    <w:rsid w:val="00270021"/>
    <w:rsid w:val="00272174"/>
    <w:rsid w:val="002727AF"/>
    <w:rsid w:val="00273188"/>
    <w:rsid w:val="00275AD7"/>
    <w:rsid w:val="00281462"/>
    <w:rsid w:val="0028258A"/>
    <w:rsid w:val="00286E1D"/>
    <w:rsid w:val="002902CB"/>
    <w:rsid w:val="00290FA0"/>
    <w:rsid w:val="002919B1"/>
    <w:rsid w:val="0029215B"/>
    <w:rsid w:val="00292193"/>
    <w:rsid w:val="0029561E"/>
    <w:rsid w:val="00295B52"/>
    <w:rsid w:val="002A14E7"/>
    <w:rsid w:val="002A28CA"/>
    <w:rsid w:val="002A460F"/>
    <w:rsid w:val="002A567E"/>
    <w:rsid w:val="002B35A2"/>
    <w:rsid w:val="002B528A"/>
    <w:rsid w:val="002B58DF"/>
    <w:rsid w:val="002B78A7"/>
    <w:rsid w:val="002C1114"/>
    <w:rsid w:val="002C486A"/>
    <w:rsid w:val="002D21C6"/>
    <w:rsid w:val="002D21DF"/>
    <w:rsid w:val="002E04ED"/>
    <w:rsid w:val="002E1417"/>
    <w:rsid w:val="002E22AB"/>
    <w:rsid w:val="002E2E1E"/>
    <w:rsid w:val="002E3297"/>
    <w:rsid w:val="002E5ADB"/>
    <w:rsid w:val="002F0081"/>
    <w:rsid w:val="0030291E"/>
    <w:rsid w:val="00303B37"/>
    <w:rsid w:val="00305279"/>
    <w:rsid w:val="00310907"/>
    <w:rsid w:val="00314C80"/>
    <w:rsid w:val="00317D4D"/>
    <w:rsid w:val="0032752A"/>
    <w:rsid w:val="00327A64"/>
    <w:rsid w:val="00333747"/>
    <w:rsid w:val="003342B4"/>
    <w:rsid w:val="00334BC9"/>
    <w:rsid w:val="00336E6D"/>
    <w:rsid w:val="00344849"/>
    <w:rsid w:val="00344EEE"/>
    <w:rsid w:val="0034569A"/>
    <w:rsid w:val="0034596A"/>
    <w:rsid w:val="00351E1E"/>
    <w:rsid w:val="0035417B"/>
    <w:rsid w:val="0036010B"/>
    <w:rsid w:val="0036069B"/>
    <w:rsid w:val="00363E8A"/>
    <w:rsid w:val="003705D3"/>
    <w:rsid w:val="00371FBE"/>
    <w:rsid w:val="00372B98"/>
    <w:rsid w:val="00375046"/>
    <w:rsid w:val="0037765A"/>
    <w:rsid w:val="00377E17"/>
    <w:rsid w:val="00377EA1"/>
    <w:rsid w:val="00380A56"/>
    <w:rsid w:val="00381DD0"/>
    <w:rsid w:val="00383480"/>
    <w:rsid w:val="0038530D"/>
    <w:rsid w:val="00386845"/>
    <w:rsid w:val="00386FE3"/>
    <w:rsid w:val="00387893"/>
    <w:rsid w:val="003900DA"/>
    <w:rsid w:val="00390C09"/>
    <w:rsid w:val="003914D3"/>
    <w:rsid w:val="00391F69"/>
    <w:rsid w:val="00394923"/>
    <w:rsid w:val="00397EB3"/>
    <w:rsid w:val="003A3D92"/>
    <w:rsid w:val="003B2647"/>
    <w:rsid w:val="003B2E89"/>
    <w:rsid w:val="003B4E23"/>
    <w:rsid w:val="003C373A"/>
    <w:rsid w:val="003C6E72"/>
    <w:rsid w:val="003C7EFE"/>
    <w:rsid w:val="003C7F42"/>
    <w:rsid w:val="003D4F50"/>
    <w:rsid w:val="003D4FFC"/>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4B99"/>
    <w:rsid w:val="0040680C"/>
    <w:rsid w:val="00407BBF"/>
    <w:rsid w:val="00410AA3"/>
    <w:rsid w:val="00411B30"/>
    <w:rsid w:val="00413640"/>
    <w:rsid w:val="00413B90"/>
    <w:rsid w:val="00417E1C"/>
    <w:rsid w:val="00421B67"/>
    <w:rsid w:val="004222DB"/>
    <w:rsid w:val="00422384"/>
    <w:rsid w:val="00425E0D"/>
    <w:rsid w:val="00425E78"/>
    <w:rsid w:val="004267FB"/>
    <w:rsid w:val="00432EB4"/>
    <w:rsid w:val="004418E5"/>
    <w:rsid w:val="00442846"/>
    <w:rsid w:val="004448F5"/>
    <w:rsid w:val="00445425"/>
    <w:rsid w:val="00450469"/>
    <w:rsid w:val="0045086C"/>
    <w:rsid w:val="00450A42"/>
    <w:rsid w:val="00450FBF"/>
    <w:rsid w:val="0045362F"/>
    <w:rsid w:val="004544B8"/>
    <w:rsid w:val="004611C1"/>
    <w:rsid w:val="004620A7"/>
    <w:rsid w:val="004662CC"/>
    <w:rsid w:val="0047034B"/>
    <w:rsid w:val="00470BBF"/>
    <w:rsid w:val="004831FA"/>
    <w:rsid w:val="00483F74"/>
    <w:rsid w:val="00485191"/>
    <w:rsid w:val="00487512"/>
    <w:rsid w:val="00487D2D"/>
    <w:rsid w:val="00490EC5"/>
    <w:rsid w:val="004910DB"/>
    <w:rsid w:val="00497BA4"/>
    <w:rsid w:val="004A0534"/>
    <w:rsid w:val="004A40D7"/>
    <w:rsid w:val="004B12BF"/>
    <w:rsid w:val="004B187E"/>
    <w:rsid w:val="004B22A3"/>
    <w:rsid w:val="004B40AA"/>
    <w:rsid w:val="004B5469"/>
    <w:rsid w:val="004B66C5"/>
    <w:rsid w:val="004B69C6"/>
    <w:rsid w:val="004B782A"/>
    <w:rsid w:val="004C63EF"/>
    <w:rsid w:val="004C70E5"/>
    <w:rsid w:val="004C7708"/>
    <w:rsid w:val="004C773A"/>
    <w:rsid w:val="004D3001"/>
    <w:rsid w:val="004D43E3"/>
    <w:rsid w:val="004E305A"/>
    <w:rsid w:val="004E4C8D"/>
    <w:rsid w:val="004E7BC7"/>
    <w:rsid w:val="004E7E0F"/>
    <w:rsid w:val="004F2ADD"/>
    <w:rsid w:val="004F2EDE"/>
    <w:rsid w:val="004F3A62"/>
    <w:rsid w:val="004F3C8F"/>
    <w:rsid w:val="004F5B49"/>
    <w:rsid w:val="004F69BF"/>
    <w:rsid w:val="005023AA"/>
    <w:rsid w:val="005044D7"/>
    <w:rsid w:val="005110B0"/>
    <w:rsid w:val="00513E33"/>
    <w:rsid w:val="00515232"/>
    <w:rsid w:val="0051639F"/>
    <w:rsid w:val="00517188"/>
    <w:rsid w:val="005215FA"/>
    <w:rsid w:val="0052275F"/>
    <w:rsid w:val="0052635C"/>
    <w:rsid w:val="005277AF"/>
    <w:rsid w:val="00527BA7"/>
    <w:rsid w:val="00527E7D"/>
    <w:rsid w:val="00530C43"/>
    <w:rsid w:val="0053232A"/>
    <w:rsid w:val="00533691"/>
    <w:rsid w:val="00537335"/>
    <w:rsid w:val="00541ED1"/>
    <w:rsid w:val="0054214F"/>
    <w:rsid w:val="0054226B"/>
    <w:rsid w:val="0054560C"/>
    <w:rsid w:val="00546226"/>
    <w:rsid w:val="00546F20"/>
    <w:rsid w:val="005477E5"/>
    <w:rsid w:val="0055145B"/>
    <w:rsid w:val="00554B2B"/>
    <w:rsid w:val="005563A1"/>
    <w:rsid w:val="005567BD"/>
    <w:rsid w:val="00557189"/>
    <w:rsid w:val="00557F00"/>
    <w:rsid w:val="0056150A"/>
    <w:rsid w:val="00561AC4"/>
    <w:rsid w:val="00563423"/>
    <w:rsid w:val="005658D5"/>
    <w:rsid w:val="00566365"/>
    <w:rsid w:val="00574D3E"/>
    <w:rsid w:val="00575EEC"/>
    <w:rsid w:val="005802B0"/>
    <w:rsid w:val="00584BE0"/>
    <w:rsid w:val="0058680C"/>
    <w:rsid w:val="00586D3A"/>
    <w:rsid w:val="00594450"/>
    <w:rsid w:val="00594AC2"/>
    <w:rsid w:val="00595128"/>
    <w:rsid w:val="00596AB1"/>
    <w:rsid w:val="005A018F"/>
    <w:rsid w:val="005A2530"/>
    <w:rsid w:val="005A5980"/>
    <w:rsid w:val="005B1F97"/>
    <w:rsid w:val="005B44E5"/>
    <w:rsid w:val="005B75F1"/>
    <w:rsid w:val="005C2DFB"/>
    <w:rsid w:val="005C4EC1"/>
    <w:rsid w:val="005C63C0"/>
    <w:rsid w:val="005D3B2C"/>
    <w:rsid w:val="005D3FB0"/>
    <w:rsid w:val="005D423B"/>
    <w:rsid w:val="005D5F51"/>
    <w:rsid w:val="005D6491"/>
    <w:rsid w:val="005D79D2"/>
    <w:rsid w:val="005E2213"/>
    <w:rsid w:val="005E7185"/>
    <w:rsid w:val="005F07A5"/>
    <w:rsid w:val="005F33F9"/>
    <w:rsid w:val="005F5BAE"/>
    <w:rsid w:val="005F669D"/>
    <w:rsid w:val="006039A5"/>
    <w:rsid w:val="00603BC0"/>
    <w:rsid w:val="006067E7"/>
    <w:rsid w:val="00606E65"/>
    <w:rsid w:val="0061382A"/>
    <w:rsid w:val="00614076"/>
    <w:rsid w:val="0061441C"/>
    <w:rsid w:val="006144CC"/>
    <w:rsid w:val="00615877"/>
    <w:rsid w:val="00621ABE"/>
    <w:rsid w:val="006231E5"/>
    <w:rsid w:val="00623C91"/>
    <w:rsid w:val="0062576C"/>
    <w:rsid w:val="00626FB6"/>
    <w:rsid w:val="00627A6B"/>
    <w:rsid w:val="006331FA"/>
    <w:rsid w:val="00637D11"/>
    <w:rsid w:val="00642C50"/>
    <w:rsid w:val="00642F49"/>
    <w:rsid w:val="00644964"/>
    <w:rsid w:val="006449B8"/>
    <w:rsid w:val="00646A9B"/>
    <w:rsid w:val="006511A7"/>
    <w:rsid w:val="0065211C"/>
    <w:rsid w:val="006550E5"/>
    <w:rsid w:val="00660B33"/>
    <w:rsid w:val="006677AF"/>
    <w:rsid w:val="00670378"/>
    <w:rsid w:val="0067143B"/>
    <w:rsid w:val="00673734"/>
    <w:rsid w:val="00673A68"/>
    <w:rsid w:val="00676454"/>
    <w:rsid w:val="0068125C"/>
    <w:rsid w:val="00684897"/>
    <w:rsid w:val="0069048E"/>
    <w:rsid w:val="00690B31"/>
    <w:rsid w:val="006A069A"/>
    <w:rsid w:val="006A22D0"/>
    <w:rsid w:val="006A2817"/>
    <w:rsid w:val="006A3107"/>
    <w:rsid w:val="006A3BB2"/>
    <w:rsid w:val="006A561B"/>
    <w:rsid w:val="006B3AAC"/>
    <w:rsid w:val="006B50C3"/>
    <w:rsid w:val="006B7D73"/>
    <w:rsid w:val="006C4465"/>
    <w:rsid w:val="006C4D0C"/>
    <w:rsid w:val="006C59BA"/>
    <w:rsid w:val="006C6B11"/>
    <w:rsid w:val="006D1B0F"/>
    <w:rsid w:val="006D7439"/>
    <w:rsid w:val="006E19B2"/>
    <w:rsid w:val="006E1D01"/>
    <w:rsid w:val="006E3A89"/>
    <w:rsid w:val="006F0C30"/>
    <w:rsid w:val="006F63BF"/>
    <w:rsid w:val="0070073F"/>
    <w:rsid w:val="00701D6D"/>
    <w:rsid w:val="0070250E"/>
    <w:rsid w:val="00702803"/>
    <w:rsid w:val="00702AB8"/>
    <w:rsid w:val="00704072"/>
    <w:rsid w:val="00704BAD"/>
    <w:rsid w:val="00704D37"/>
    <w:rsid w:val="00706173"/>
    <w:rsid w:val="00712E41"/>
    <w:rsid w:val="00712EB4"/>
    <w:rsid w:val="00713CBE"/>
    <w:rsid w:val="00721A81"/>
    <w:rsid w:val="0072530E"/>
    <w:rsid w:val="00737368"/>
    <w:rsid w:val="00741C6A"/>
    <w:rsid w:val="007449AB"/>
    <w:rsid w:val="007450D7"/>
    <w:rsid w:val="00745A8B"/>
    <w:rsid w:val="00746F82"/>
    <w:rsid w:val="00750642"/>
    <w:rsid w:val="00750B19"/>
    <w:rsid w:val="00751C82"/>
    <w:rsid w:val="00762E3B"/>
    <w:rsid w:val="00763039"/>
    <w:rsid w:val="00771CBF"/>
    <w:rsid w:val="007723B2"/>
    <w:rsid w:val="007726B4"/>
    <w:rsid w:val="00772881"/>
    <w:rsid w:val="0077391B"/>
    <w:rsid w:val="0077452F"/>
    <w:rsid w:val="00774D5D"/>
    <w:rsid w:val="00775691"/>
    <w:rsid w:val="00776691"/>
    <w:rsid w:val="00776C1E"/>
    <w:rsid w:val="0079129E"/>
    <w:rsid w:val="007922A6"/>
    <w:rsid w:val="00792D46"/>
    <w:rsid w:val="00793608"/>
    <w:rsid w:val="00794F77"/>
    <w:rsid w:val="00796FCF"/>
    <w:rsid w:val="007978DD"/>
    <w:rsid w:val="007A1D4E"/>
    <w:rsid w:val="007A1DB1"/>
    <w:rsid w:val="007A5943"/>
    <w:rsid w:val="007B341A"/>
    <w:rsid w:val="007B50E7"/>
    <w:rsid w:val="007B645D"/>
    <w:rsid w:val="007B66C5"/>
    <w:rsid w:val="007C0703"/>
    <w:rsid w:val="007C0FF9"/>
    <w:rsid w:val="007C5FFA"/>
    <w:rsid w:val="007D2B0D"/>
    <w:rsid w:val="007D2DF8"/>
    <w:rsid w:val="007D4554"/>
    <w:rsid w:val="007D64BE"/>
    <w:rsid w:val="007D6A57"/>
    <w:rsid w:val="007D786C"/>
    <w:rsid w:val="007E2406"/>
    <w:rsid w:val="007E35B2"/>
    <w:rsid w:val="007E4F42"/>
    <w:rsid w:val="007E61B6"/>
    <w:rsid w:val="007F0C57"/>
    <w:rsid w:val="007F4F7A"/>
    <w:rsid w:val="007F5A0F"/>
    <w:rsid w:val="007F653F"/>
    <w:rsid w:val="007F6DA7"/>
    <w:rsid w:val="007F7144"/>
    <w:rsid w:val="00806AAF"/>
    <w:rsid w:val="008073BB"/>
    <w:rsid w:val="0081213A"/>
    <w:rsid w:val="00815199"/>
    <w:rsid w:val="00816FD4"/>
    <w:rsid w:val="008253C9"/>
    <w:rsid w:val="00826A70"/>
    <w:rsid w:val="00826AF7"/>
    <w:rsid w:val="00841004"/>
    <w:rsid w:val="008458D2"/>
    <w:rsid w:val="00847B07"/>
    <w:rsid w:val="00852B8A"/>
    <w:rsid w:val="00852D0F"/>
    <w:rsid w:val="00853479"/>
    <w:rsid w:val="00854A21"/>
    <w:rsid w:val="00854BA0"/>
    <w:rsid w:val="00860334"/>
    <w:rsid w:val="00864401"/>
    <w:rsid w:val="008659AF"/>
    <w:rsid w:val="00870A3F"/>
    <w:rsid w:val="00871C73"/>
    <w:rsid w:val="00874E1C"/>
    <w:rsid w:val="00884C26"/>
    <w:rsid w:val="0088555A"/>
    <w:rsid w:val="008868AF"/>
    <w:rsid w:val="00896587"/>
    <w:rsid w:val="008A08AD"/>
    <w:rsid w:val="008A1AAD"/>
    <w:rsid w:val="008A5008"/>
    <w:rsid w:val="008B0B3F"/>
    <w:rsid w:val="008B1C6B"/>
    <w:rsid w:val="008B3716"/>
    <w:rsid w:val="008B50AA"/>
    <w:rsid w:val="008C2CF0"/>
    <w:rsid w:val="008C35AA"/>
    <w:rsid w:val="008C3CEE"/>
    <w:rsid w:val="008C49B8"/>
    <w:rsid w:val="008D003C"/>
    <w:rsid w:val="008D06B8"/>
    <w:rsid w:val="008D3475"/>
    <w:rsid w:val="008D48EE"/>
    <w:rsid w:val="008D64FA"/>
    <w:rsid w:val="008D75C0"/>
    <w:rsid w:val="008E051D"/>
    <w:rsid w:val="008E0ADA"/>
    <w:rsid w:val="008E2ED1"/>
    <w:rsid w:val="008E3882"/>
    <w:rsid w:val="008E4CEB"/>
    <w:rsid w:val="008E5E12"/>
    <w:rsid w:val="008F2985"/>
    <w:rsid w:val="008F66CD"/>
    <w:rsid w:val="008F712D"/>
    <w:rsid w:val="00900789"/>
    <w:rsid w:val="00904874"/>
    <w:rsid w:val="00907EF9"/>
    <w:rsid w:val="00910DDF"/>
    <w:rsid w:val="00913597"/>
    <w:rsid w:val="00915927"/>
    <w:rsid w:val="00915FA3"/>
    <w:rsid w:val="009170A2"/>
    <w:rsid w:val="00920B67"/>
    <w:rsid w:val="00923504"/>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51C43"/>
    <w:rsid w:val="00952D4C"/>
    <w:rsid w:val="00953CD5"/>
    <w:rsid w:val="00954351"/>
    <w:rsid w:val="0095541F"/>
    <w:rsid w:val="0095623E"/>
    <w:rsid w:val="009623AB"/>
    <w:rsid w:val="0096638B"/>
    <w:rsid w:val="009669BB"/>
    <w:rsid w:val="009674A3"/>
    <w:rsid w:val="009726A4"/>
    <w:rsid w:val="00973FCC"/>
    <w:rsid w:val="0097412E"/>
    <w:rsid w:val="00976B85"/>
    <w:rsid w:val="00976E1A"/>
    <w:rsid w:val="00976EBC"/>
    <w:rsid w:val="009808EF"/>
    <w:rsid w:val="00982BDA"/>
    <w:rsid w:val="00984FA9"/>
    <w:rsid w:val="00992CB3"/>
    <w:rsid w:val="0099386A"/>
    <w:rsid w:val="009A356F"/>
    <w:rsid w:val="009A3E9C"/>
    <w:rsid w:val="009A574C"/>
    <w:rsid w:val="009B234E"/>
    <w:rsid w:val="009B37A8"/>
    <w:rsid w:val="009B6409"/>
    <w:rsid w:val="009B7769"/>
    <w:rsid w:val="009C1627"/>
    <w:rsid w:val="009C376D"/>
    <w:rsid w:val="009C5A13"/>
    <w:rsid w:val="009D3DCF"/>
    <w:rsid w:val="009E34ED"/>
    <w:rsid w:val="009E3D38"/>
    <w:rsid w:val="009E67B8"/>
    <w:rsid w:val="009E6EBC"/>
    <w:rsid w:val="009F055D"/>
    <w:rsid w:val="009F2A14"/>
    <w:rsid w:val="009F32CE"/>
    <w:rsid w:val="009F4A91"/>
    <w:rsid w:val="00A00909"/>
    <w:rsid w:val="00A013E0"/>
    <w:rsid w:val="00A019F1"/>
    <w:rsid w:val="00A01A42"/>
    <w:rsid w:val="00A10D26"/>
    <w:rsid w:val="00A1180D"/>
    <w:rsid w:val="00A16577"/>
    <w:rsid w:val="00A2296C"/>
    <w:rsid w:val="00A22A4F"/>
    <w:rsid w:val="00A22FC9"/>
    <w:rsid w:val="00A23EBE"/>
    <w:rsid w:val="00A25C90"/>
    <w:rsid w:val="00A26894"/>
    <w:rsid w:val="00A26C44"/>
    <w:rsid w:val="00A33B3B"/>
    <w:rsid w:val="00A35503"/>
    <w:rsid w:val="00A37908"/>
    <w:rsid w:val="00A4488C"/>
    <w:rsid w:val="00A44A05"/>
    <w:rsid w:val="00A44BC9"/>
    <w:rsid w:val="00A523B5"/>
    <w:rsid w:val="00A53B8A"/>
    <w:rsid w:val="00A544AD"/>
    <w:rsid w:val="00A55234"/>
    <w:rsid w:val="00A56245"/>
    <w:rsid w:val="00A567F0"/>
    <w:rsid w:val="00A57A74"/>
    <w:rsid w:val="00A603C8"/>
    <w:rsid w:val="00A61E2F"/>
    <w:rsid w:val="00A62492"/>
    <w:rsid w:val="00A65A2F"/>
    <w:rsid w:val="00A703DB"/>
    <w:rsid w:val="00A707C5"/>
    <w:rsid w:val="00A70D3B"/>
    <w:rsid w:val="00A71022"/>
    <w:rsid w:val="00A7132B"/>
    <w:rsid w:val="00A71AE3"/>
    <w:rsid w:val="00A775B3"/>
    <w:rsid w:val="00A814E5"/>
    <w:rsid w:val="00A81C10"/>
    <w:rsid w:val="00A83A03"/>
    <w:rsid w:val="00A85177"/>
    <w:rsid w:val="00A85202"/>
    <w:rsid w:val="00A86043"/>
    <w:rsid w:val="00A93671"/>
    <w:rsid w:val="00A94BD2"/>
    <w:rsid w:val="00A9587F"/>
    <w:rsid w:val="00A97A56"/>
    <w:rsid w:val="00A97B82"/>
    <w:rsid w:val="00A97E17"/>
    <w:rsid w:val="00AA0834"/>
    <w:rsid w:val="00AA139B"/>
    <w:rsid w:val="00AA18EB"/>
    <w:rsid w:val="00AA5A82"/>
    <w:rsid w:val="00AB0121"/>
    <w:rsid w:val="00AB2B14"/>
    <w:rsid w:val="00AB468D"/>
    <w:rsid w:val="00AB4BF2"/>
    <w:rsid w:val="00AB5972"/>
    <w:rsid w:val="00AB648E"/>
    <w:rsid w:val="00AB7ED5"/>
    <w:rsid w:val="00AC0D19"/>
    <w:rsid w:val="00AC37E0"/>
    <w:rsid w:val="00AC4C1B"/>
    <w:rsid w:val="00AD008A"/>
    <w:rsid w:val="00AD1D86"/>
    <w:rsid w:val="00AD2902"/>
    <w:rsid w:val="00AD317C"/>
    <w:rsid w:val="00AD459C"/>
    <w:rsid w:val="00AD497F"/>
    <w:rsid w:val="00AD7E4D"/>
    <w:rsid w:val="00AE015C"/>
    <w:rsid w:val="00AE2351"/>
    <w:rsid w:val="00AE2871"/>
    <w:rsid w:val="00AE7C62"/>
    <w:rsid w:val="00AF26F6"/>
    <w:rsid w:val="00AF2CB2"/>
    <w:rsid w:val="00AF7045"/>
    <w:rsid w:val="00B034F0"/>
    <w:rsid w:val="00B03E69"/>
    <w:rsid w:val="00B102EF"/>
    <w:rsid w:val="00B10B8C"/>
    <w:rsid w:val="00B13918"/>
    <w:rsid w:val="00B15072"/>
    <w:rsid w:val="00B17BC3"/>
    <w:rsid w:val="00B202AB"/>
    <w:rsid w:val="00B203C4"/>
    <w:rsid w:val="00B22E3A"/>
    <w:rsid w:val="00B24866"/>
    <w:rsid w:val="00B30956"/>
    <w:rsid w:val="00B31288"/>
    <w:rsid w:val="00B3342E"/>
    <w:rsid w:val="00B41253"/>
    <w:rsid w:val="00B44B26"/>
    <w:rsid w:val="00B5143C"/>
    <w:rsid w:val="00B544C0"/>
    <w:rsid w:val="00B54CDB"/>
    <w:rsid w:val="00B55330"/>
    <w:rsid w:val="00B607CA"/>
    <w:rsid w:val="00B628DA"/>
    <w:rsid w:val="00B63E62"/>
    <w:rsid w:val="00B71C78"/>
    <w:rsid w:val="00B80225"/>
    <w:rsid w:val="00B80ED8"/>
    <w:rsid w:val="00B87419"/>
    <w:rsid w:val="00B87B08"/>
    <w:rsid w:val="00B90598"/>
    <w:rsid w:val="00B93C0F"/>
    <w:rsid w:val="00B945E7"/>
    <w:rsid w:val="00B96271"/>
    <w:rsid w:val="00B967E5"/>
    <w:rsid w:val="00BA0431"/>
    <w:rsid w:val="00BA1FCE"/>
    <w:rsid w:val="00BA6787"/>
    <w:rsid w:val="00BB0D20"/>
    <w:rsid w:val="00BB27E8"/>
    <w:rsid w:val="00BB51BB"/>
    <w:rsid w:val="00BB735C"/>
    <w:rsid w:val="00BB7D31"/>
    <w:rsid w:val="00BC0F42"/>
    <w:rsid w:val="00BC1785"/>
    <w:rsid w:val="00BC2621"/>
    <w:rsid w:val="00BC4134"/>
    <w:rsid w:val="00BC427D"/>
    <w:rsid w:val="00BD1B00"/>
    <w:rsid w:val="00BD43D8"/>
    <w:rsid w:val="00BD717A"/>
    <w:rsid w:val="00BD7BBF"/>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6134"/>
    <w:rsid w:val="00C1721B"/>
    <w:rsid w:val="00C20768"/>
    <w:rsid w:val="00C20777"/>
    <w:rsid w:val="00C2270A"/>
    <w:rsid w:val="00C25856"/>
    <w:rsid w:val="00C279BD"/>
    <w:rsid w:val="00C331FC"/>
    <w:rsid w:val="00C35329"/>
    <w:rsid w:val="00C358C3"/>
    <w:rsid w:val="00C365B5"/>
    <w:rsid w:val="00C365EB"/>
    <w:rsid w:val="00C42263"/>
    <w:rsid w:val="00C456D0"/>
    <w:rsid w:val="00C50276"/>
    <w:rsid w:val="00C50D23"/>
    <w:rsid w:val="00C5342D"/>
    <w:rsid w:val="00C5799F"/>
    <w:rsid w:val="00C6035A"/>
    <w:rsid w:val="00C6152F"/>
    <w:rsid w:val="00C62FF7"/>
    <w:rsid w:val="00C70158"/>
    <w:rsid w:val="00C7391E"/>
    <w:rsid w:val="00C77052"/>
    <w:rsid w:val="00C770F5"/>
    <w:rsid w:val="00C77C6E"/>
    <w:rsid w:val="00C80F34"/>
    <w:rsid w:val="00C82B83"/>
    <w:rsid w:val="00C8546A"/>
    <w:rsid w:val="00C87480"/>
    <w:rsid w:val="00C87E97"/>
    <w:rsid w:val="00C92987"/>
    <w:rsid w:val="00CB0064"/>
    <w:rsid w:val="00CB196C"/>
    <w:rsid w:val="00CB1EC0"/>
    <w:rsid w:val="00CB6A7D"/>
    <w:rsid w:val="00CC0E64"/>
    <w:rsid w:val="00CC273C"/>
    <w:rsid w:val="00CC2D6D"/>
    <w:rsid w:val="00CC5B04"/>
    <w:rsid w:val="00CC6C56"/>
    <w:rsid w:val="00CC6C59"/>
    <w:rsid w:val="00CC754E"/>
    <w:rsid w:val="00CD2478"/>
    <w:rsid w:val="00CD52A9"/>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6D2C"/>
    <w:rsid w:val="00D302E8"/>
    <w:rsid w:val="00D31C9C"/>
    <w:rsid w:val="00D369A0"/>
    <w:rsid w:val="00D373D4"/>
    <w:rsid w:val="00D402B5"/>
    <w:rsid w:val="00D40B53"/>
    <w:rsid w:val="00D43A5C"/>
    <w:rsid w:val="00D43F7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72FEC"/>
    <w:rsid w:val="00D824C0"/>
    <w:rsid w:val="00D83386"/>
    <w:rsid w:val="00D84BA9"/>
    <w:rsid w:val="00D91DB1"/>
    <w:rsid w:val="00D92A5A"/>
    <w:rsid w:val="00D9516C"/>
    <w:rsid w:val="00D96F64"/>
    <w:rsid w:val="00DA3DCD"/>
    <w:rsid w:val="00DA3E45"/>
    <w:rsid w:val="00DA6724"/>
    <w:rsid w:val="00DB06CB"/>
    <w:rsid w:val="00DB1FF0"/>
    <w:rsid w:val="00DB2D34"/>
    <w:rsid w:val="00DB365F"/>
    <w:rsid w:val="00DB616E"/>
    <w:rsid w:val="00DB7985"/>
    <w:rsid w:val="00DC0CA1"/>
    <w:rsid w:val="00DC115C"/>
    <w:rsid w:val="00DC1268"/>
    <w:rsid w:val="00DC3654"/>
    <w:rsid w:val="00DC3D19"/>
    <w:rsid w:val="00DC40A8"/>
    <w:rsid w:val="00DD0059"/>
    <w:rsid w:val="00DD02A9"/>
    <w:rsid w:val="00DD05E3"/>
    <w:rsid w:val="00DD1FC6"/>
    <w:rsid w:val="00DD3CB9"/>
    <w:rsid w:val="00DE2C26"/>
    <w:rsid w:val="00DE5116"/>
    <w:rsid w:val="00DE62B7"/>
    <w:rsid w:val="00DE68EE"/>
    <w:rsid w:val="00DE7A59"/>
    <w:rsid w:val="00DF2187"/>
    <w:rsid w:val="00DF25D9"/>
    <w:rsid w:val="00DF446B"/>
    <w:rsid w:val="00DF4EA0"/>
    <w:rsid w:val="00DF782B"/>
    <w:rsid w:val="00E009F6"/>
    <w:rsid w:val="00E00F95"/>
    <w:rsid w:val="00E02F91"/>
    <w:rsid w:val="00E0370B"/>
    <w:rsid w:val="00E0781C"/>
    <w:rsid w:val="00E10BDE"/>
    <w:rsid w:val="00E12614"/>
    <w:rsid w:val="00E12B49"/>
    <w:rsid w:val="00E12F05"/>
    <w:rsid w:val="00E13356"/>
    <w:rsid w:val="00E14CF5"/>
    <w:rsid w:val="00E1641F"/>
    <w:rsid w:val="00E17B49"/>
    <w:rsid w:val="00E30E45"/>
    <w:rsid w:val="00E329AA"/>
    <w:rsid w:val="00E32A80"/>
    <w:rsid w:val="00E330DE"/>
    <w:rsid w:val="00E35076"/>
    <w:rsid w:val="00E36C11"/>
    <w:rsid w:val="00E40635"/>
    <w:rsid w:val="00E4178E"/>
    <w:rsid w:val="00E444B6"/>
    <w:rsid w:val="00E450C9"/>
    <w:rsid w:val="00E4520B"/>
    <w:rsid w:val="00E47C1C"/>
    <w:rsid w:val="00E5096F"/>
    <w:rsid w:val="00E53839"/>
    <w:rsid w:val="00E5697C"/>
    <w:rsid w:val="00E613FF"/>
    <w:rsid w:val="00E663AE"/>
    <w:rsid w:val="00E72511"/>
    <w:rsid w:val="00E72582"/>
    <w:rsid w:val="00E77569"/>
    <w:rsid w:val="00E8048F"/>
    <w:rsid w:val="00E804F2"/>
    <w:rsid w:val="00E811FD"/>
    <w:rsid w:val="00E82109"/>
    <w:rsid w:val="00E85E16"/>
    <w:rsid w:val="00E96AC4"/>
    <w:rsid w:val="00E97231"/>
    <w:rsid w:val="00E97E68"/>
    <w:rsid w:val="00EA027E"/>
    <w:rsid w:val="00EA4B27"/>
    <w:rsid w:val="00EA74E8"/>
    <w:rsid w:val="00EB0AFE"/>
    <w:rsid w:val="00EB0D48"/>
    <w:rsid w:val="00EB0F21"/>
    <w:rsid w:val="00EB55E8"/>
    <w:rsid w:val="00EB7070"/>
    <w:rsid w:val="00EC35F2"/>
    <w:rsid w:val="00ED30CC"/>
    <w:rsid w:val="00ED3DAB"/>
    <w:rsid w:val="00ED7589"/>
    <w:rsid w:val="00EE446B"/>
    <w:rsid w:val="00EE461D"/>
    <w:rsid w:val="00EF0AF2"/>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1191"/>
    <w:rsid w:val="00F343CE"/>
    <w:rsid w:val="00F41E05"/>
    <w:rsid w:val="00F42DF2"/>
    <w:rsid w:val="00F434B3"/>
    <w:rsid w:val="00F45AA1"/>
    <w:rsid w:val="00F47D68"/>
    <w:rsid w:val="00F50B4C"/>
    <w:rsid w:val="00F52F2A"/>
    <w:rsid w:val="00F557D2"/>
    <w:rsid w:val="00F56496"/>
    <w:rsid w:val="00F56C15"/>
    <w:rsid w:val="00F60FCD"/>
    <w:rsid w:val="00F65224"/>
    <w:rsid w:val="00F65ADD"/>
    <w:rsid w:val="00F667A6"/>
    <w:rsid w:val="00F703DD"/>
    <w:rsid w:val="00F7046F"/>
    <w:rsid w:val="00F704BD"/>
    <w:rsid w:val="00F82319"/>
    <w:rsid w:val="00F831C5"/>
    <w:rsid w:val="00F83746"/>
    <w:rsid w:val="00F83838"/>
    <w:rsid w:val="00F96A7D"/>
    <w:rsid w:val="00F970C9"/>
    <w:rsid w:val="00FA02FC"/>
    <w:rsid w:val="00FA1579"/>
    <w:rsid w:val="00FA315A"/>
    <w:rsid w:val="00FA4A3B"/>
    <w:rsid w:val="00FA5BAB"/>
    <w:rsid w:val="00FA6A60"/>
    <w:rsid w:val="00FB094B"/>
    <w:rsid w:val="00FB4605"/>
    <w:rsid w:val="00FB460F"/>
    <w:rsid w:val="00FB467B"/>
    <w:rsid w:val="00FB4CA6"/>
    <w:rsid w:val="00FB6E7F"/>
    <w:rsid w:val="00FC0D97"/>
    <w:rsid w:val="00FC2879"/>
    <w:rsid w:val="00FC71A8"/>
    <w:rsid w:val="00FC7E6F"/>
    <w:rsid w:val="00FD0CCE"/>
    <w:rsid w:val="00FD2CBA"/>
    <w:rsid w:val="00FD3DD5"/>
    <w:rsid w:val="00FD5D0F"/>
    <w:rsid w:val="00FE1152"/>
    <w:rsid w:val="00FE2F92"/>
    <w:rsid w:val="00FE3599"/>
    <w:rsid w:val="00FE516F"/>
    <w:rsid w:val="00FE6B11"/>
    <w:rsid w:val="00FF1304"/>
    <w:rsid w:val="00FF14EB"/>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902"/>
    <w:pPr>
      <w:widowControl w:val="0"/>
      <w:autoSpaceDE w:val="0"/>
      <w:autoSpaceDN w:val="0"/>
      <w:adjustRightInd w:val="0"/>
      <w:textAlignment w:val="baseline"/>
    </w:pPr>
    <w:rPr>
      <w:rFonts w:ascii="ＭＳ 明朝"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000000"/>
      <w:sz w:val="21"/>
    </w:rPr>
  </w:style>
  <w:style w:type="paragraph" w:styleId="a4">
    <w:name w:val="Balloon Text"/>
    <w:basedOn w:val="a"/>
    <w:semiHidden/>
    <w:rsid w:val="00DF2187"/>
    <w:rPr>
      <w:rFonts w:ascii="Arial" w:eastAsia="ＭＳ ゴシック" w:hAnsi="Arial"/>
      <w:sz w:val="18"/>
      <w:szCs w:val="18"/>
    </w:rPr>
  </w:style>
  <w:style w:type="table" w:styleId="a5">
    <w:name w:val="Table Grid"/>
    <w:basedOn w:val="a1"/>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C279BD"/>
    <w:pPr>
      <w:jc w:val="center"/>
      <w:textAlignment w:val="auto"/>
    </w:pPr>
    <w:rPr>
      <w:rFonts w:ascii="‚l‚r –¾’©"/>
      <w:szCs w:val="22"/>
    </w:rPr>
  </w:style>
  <w:style w:type="paragraph" w:styleId="a8">
    <w:name w:val="Closing"/>
    <w:basedOn w:val="a"/>
    <w:link w:val="a9"/>
    <w:uiPriority w:val="99"/>
    <w:rsid w:val="00C279BD"/>
    <w:pPr>
      <w:jc w:val="right"/>
      <w:textAlignment w:val="auto"/>
    </w:pPr>
    <w:rPr>
      <w:rFonts w:ascii="‚l‚r –¾’©"/>
      <w:szCs w:val="22"/>
    </w:rPr>
  </w:style>
  <w:style w:type="paragraph" w:styleId="aa">
    <w:name w:val="header"/>
    <w:basedOn w:val="a"/>
    <w:link w:val="ab"/>
    <w:uiPriority w:val="99"/>
    <w:unhideWhenUsed/>
    <w:rsid w:val="00EE461D"/>
    <w:pPr>
      <w:tabs>
        <w:tab w:val="center" w:pos="4252"/>
        <w:tab w:val="right" w:pos="8504"/>
      </w:tabs>
      <w:snapToGrid w:val="0"/>
    </w:pPr>
  </w:style>
  <w:style w:type="character" w:customStyle="1" w:styleId="ab">
    <w:name w:val="ヘッダー (文字)"/>
    <w:link w:val="aa"/>
    <w:uiPriority w:val="99"/>
    <w:rsid w:val="00EE461D"/>
    <w:rPr>
      <w:rFonts w:ascii="ＭＳ 明朝" w:hAnsi="Times New Roman"/>
      <w:sz w:val="22"/>
    </w:rPr>
  </w:style>
  <w:style w:type="paragraph" w:styleId="ac">
    <w:name w:val="footer"/>
    <w:basedOn w:val="a"/>
    <w:link w:val="ad"/>
    <w:uiPriority w:val="99"/>
    <w:unhideWhenUsed/>
    <w:rsid w:val="00EE461D"/>
    <w:pPr>
      <w:tabs>
        <w:tab w:val="center" w:pos="4252"/>
        <w:tab w:val="right" w:pos="8504"/>
      </w:tabs>
      <w:snapToGrid w:val="0"/>
    </w:pPr>
  </w:style>
  <w:style w:type="character" w:customStyle="1" w:styleId="ad">
    <w:name w:val="フッター (文字)"/>
    <w:link w:val="ac"/>
    <w:uiPriority w:val="99"/>
    <w:rsid w:val="00EE461D"/>
    <w:rPr>
      <w:rFonts w:ascii="ＭＳ 明朝" w:hAnsi="Times New Roman"/>
      <w:sz w:val="22"/>
    </w:rPr>
  </w:style>
  <w:style w:type="character" w:customStyle="1" w:styleId="ae">
    <w:name w:val="コメント文字列 (文字)"/>
    <w:link w:val="af"/>
    <w:uiPriority w:val="99"/>
    <w:rsid w:val="00044F61"/>
    <w:rPr>
      <w:rFonts w:ascii="ＭＳ 明朝" w:hAnsi="Times New Roman"/>
      <w:sz w:val="22"/>
    </w:rPr>
  </w:style>
  <w:style w:type="paragraph" w:styleId="af">
    <w:name w:val="annotation text"/>
    <w:basedOn w:val="a"/>
    <w:link w:val="ae"/>
    <w:uiPriority w:val="99"/>
    <w:unhideWhenUsed/>
    <w:rsid w:val="00044F61"/>
  </w:style>
  <w:style w:type="character" w:customStyle="1" w:styleId="af0">
    <w:name w:val="コメント内容 (文字)"/>
    <w:link w:val="af1"/>
    <w:uiPriority w:val="99"/>
    <w:semiHidden/>
    <w:rsid w:val="00044F61"/>
    <w:rPr>
      <w:rFonts w:ascii="ＭＳ 明朝" w:hAnsi="Times New Roman"/>
      <w:b/>
      <w:bCs/>
      <w:sz w:val="22"/>
    </w:rPr>
  </w:style>
  <w:style w:type="paragraph" w:styleId="af1">
    <w:name w:val="annotation subject"/>
    <w:basedOn w:val="af"/>
    <w:next w:val="af"/>
    <w:link w:val="af0"/>
    <w:uiPriority w:val="99"/>
    <w:semiHidden/>
    <w:unhideWhenUsed/>
    <w:rsid w:val="00044F61"/>
    <w:rPr>
      <w:b/>
      <w:bCs/>
    </w:rPr>
  </w:style>
  <w:style w:type="character" w:styleId="af2">
    <w:name w:val="Hyperlink"/>
    <w:uiPriority w:val="99"/>
    <w:unhideWhenUsed/>
    <w:rsid w:val="009B37A8"/>
    <w:rPr>
      <w:color w:val="0000FF"/>
      <w:u w:val="single"/>
    </w:rPr>
  </w:style>
  <w:style w:type="paragraph" w:styleId="af3">
    <w:name w:val="Body Text Indent"/>
    <w:basedOn w:val="a"/>
    <w:link w:val="af4"/>
    <w:uiPriority w:val="99"/>
    <w:semiHidden/>
    <w:unhideWhenUsed/>
    <w:rsid w:val="00ED3DAB"/>
    <w:pPr>
      <w:ind w:leftChars="400" w:left="851"/>
    </w:pPr>
  </w:style>
  <w:style w:type="character" w:customStyle="1" w:styleId="af4">
    <w:name w:val="本文インデント (文字)"/>
    <w:link w:val="af3"/>
    <w:uiPriority w:val="99"/>
    <w:semiHidden/>
    <w:rsid w:val="00ED3DAB"/>
    <w:rPr>
      <w:rFonts w:ascii="ＭＳ 明朝" w:hAnsi="Times New Roman"/>
      <w:sz w:val="22"/>
    </w:rPr>
  </w:style>
  <w:style w:type="paragraph" w:styleId="2">
    <w:name w:val="Body Text Indent 2"/>
    <w:basedOn w:val="a"/>
    <w:link w:val="20"/>
    <w:uiPriority w:val="99"/>
    <w:semiHidden/>
    <w:unhideWhenUsed/>
    <w:rsid w:val="00ED3DAB"/>
    <w:pPr>
      <w:spacing w:line="480" w:lineRule="auto"/>
      <w:ind w:leftChars="400" w:left="851"/>
    </w:pPr>
  </w:style>
  <w:style w:type="character" w:customStyle="1" w:styleId="20">
    <w:name w:val="本文インデント 2 (文字)"/>
    <w:link w:val="2"/>
    <w:uiPriority w:val="99"/>
    <w:semiHidden/>
    <w:rsid w:val="00ED3DAB"/>
    <w:rPr>
      <w:rFonts w:ascii="ＭＳ 明朝" w:hAnsi="Times New Roman"/>
      <w:sz w:val="22"/>
    </w:rPr>
  </w:style>
  <w:style w:type="character" w:styleId="af5">
    <w:name w:val="annotation reference"/>
    <w:uiPriority w:val="99"/>
    <w:semiHidden/>
    <w:unhideWhenUsed/>
    <w:rsid w:val="00450469"/>
    <w:rPr>
      <w:sz w:val="18"/>
      <w:szCs w:val="18"/>
    </w:rPr>
  </w:style>
  <w:style w:type="paragraph" w:styleId="af6">
    <w:name w:val="Revision"/>
    <w:hidden/>
    <w:uiPriority w:val="99"/>
    <w:semiHidden/>
    <w:rsid w:val="005F5BAE"/>
    <w:rPr>
      <w:rFonts w:ascii="ＭＳ 明朝" w:hAnsi="Times New Roman"/>
      <w:sz w:val="22"/>
    </w:rPr>
  </w:style>
  <w:style w:type="character" w:styleId="af7">
    <w:name w:val="FollowedHyperlink"/>
    <w:uiPriority w:val="99"/>
    <w:semiHidden/>
    <w:unhideWhenUsed/>
    <w:rsid w:val="0029215B"/>
    <w:rPr>
      <w:color w:val="800080"/>
      <w:u w:val="single"/>
    </w:rPr>
  </w:style>
  <w:style w:type="character" w:customStyle="1" w:styleId="a7">
    <w:name w:val="記 (文字)"/>
    <w:link w:val="a6"/>
    <w:uiPriority w:val="99"/>
    <w:rsid w:val="002424DD"/>
    <w:rPr>
      <w:rFonts w:ascii="‚l‚r –¾’©" w:hAnsi="Times New Roman"/>
      <w:sz w:val="22"/>
      <w:szCs w:val="22"/>
    </w:rPr>
  </w:style>
  <w:style w:type="character" w:customStyle="1" w:styleId="a9">
    <w:name w:val="結語 (文字)"/>
    <w:link w:val="a8"/>
    <w:uiPriority w:val="99"/>
    <w:rsid w:val="002424DD"/>
    <w:rPr>
      <w:rFonts w:ascii="‚l‚r –¾’©"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C8B3-237E-4C4D-B91E-ABA3F133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2022-11-07T04:29:00Z</dcterms:created>
  <dcterms:modified xsi:type="dcterms:W3CDTF">2022-11-07T04:29:00Z</dcterms:modified>
</cp:coreProperties>
</file>